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F2" w:rsidRDefault="002928F2">
      <w:pPr>
        <w:jc w:val="center"/>
        <w:rPr>
          <w:rFonts w:ascii="Arial Narrow" w:hAnsi="Arial Narrow"/>
          <w:b/>
          <w:color w:val="000000"/>
        </w:rPr>
      </w:pPr>
    </w:p>
    <w:p w:rsidR="002928F2" w:rsidRDefault="002928F2">
      <w:pPr>
        <w:jc w:val="center"/>
        <w:rPr>
          <w:rFonts w:ascii="Arial Narrow" w:hAnsi="Arial Narrow" w:cs="Arial"/>
          <w:b/>
        </w:rPr>
      </w:pPr>
    </w:p>
    <w:p w:rsidR="002928F2" w:rsidRDefault="008F589B">
      <w:r>
        <w:rPr>
          <w:rFonts w:ascii="Arial Narrow" w:hAnsi="Arial Narrow" w:cs="Arial"/>
          <w:b/>
          <w:noProof/>
          <w:lang w:val="en-ZA" w:eastAsia="en-ZA"/>
        </w:rPr>
        <w:drawing>
          <wp:inline distT="0" distB="0" distL="0" distR="0">
            <wp:extent cx="3591560" cy="109728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1560" cy="1097280"/>
                    </a:xfrm>
                    <a:prstGeom prst="rect">
                      <a:avLst/>
                    </a:prstGeom>
                    <a:noFill/>
                    <a:ln w="9525">
                      <a:noFill/>
                      <a:miter lim="800000"/>
                      <a:headEnd/>
                      <a:tailEnd/>
                    </a:ln>
                  </pic:spPr>
                </pic:pic>
              </a:graphicData>
            </a:graphic>
          </wp:inline>
        </w:drawing>
      </w:r>
    </w:p>
    <w:p w:rsidR="002928F2" w:rsidRDefault="002928F2">
      <w:pPr>
        <w:jc w:val="center"/>
        <w:rPr>
          <w:rFonts w:ascii="Arial Narrow" w:hAnsi="Arial Narrow" w:cs="Arial"/>
          <w:b/>
        </w:rPr>
      </w:pPr>
    </w:p>
    <w:p w:rsidR="002928F2" w:rsidRDefault="002928F2">
      <w:pPr>
        <w:jc w:val="center"/>
        <w:rPr>
          <w:rFonts w:ascii="Arial Narrow" w:hAnsi="Arial Narrow" w:cs="Arial"/>
          <w:b/>
        </w:rPr>
      </w:pPr>
    </w:p>
    <w:p w:rsidR="002928F2" w:rsidRDefault="002928F2">
      <w:pPr>
        <w:jc w:val="center"/>
        <w:rPr>
          <w:rFonts w:ascii="Arial Narrow" w:hAnsi="Arial Narrow" w:cs="Arial"/>
          <w:b/>
        </w:rPr>
      </w:pPr>
    </w:p>
    <w:p w:rsidR="002928F2" w:rsidRDefault="002928F2">
      <w:pPr>
        <w:rPr>
          <w:rFonts w:ascii="Arial Narrow" w:hAnsi="Arial Narrow" w:cs="Arial"/>
        </w:rPr>
      </w:pPr>
    </w:p>
    <w:p w:rsidR="002928F2" w:rsidRDefault="002928F2">
      <w:pPr>
        <w:rPr>
          <w:rFonts w:ascii="Arial Narrow" w:hAnsi="Arial Narrow" w:cs="Arial"/>
        </w:rPr>
      </w:pPr>
    </w:p>
    <w:p w:rsidR="002928F2" w:rsidRDefault="002928F2">
      <w:pPr>
        <w:jc w:val="center"/>
        <w:rPr>
          <w:rFonts w:ascii="Arial Narrow" w:hAnsi="Arial Narrow" w:cs="Arial"/>
        </w:rPr>
      </w:pPr>
    </w:p>
    <w:p w:rsidR="002928F2" w:rsidRDefault="002928F2">
      <w:pPr>
        <w:jc w:val="center"/>
        <w:rPr>
          <w:rFonts w:ascii="Arial Narrow" w:hAnsi="Arial Narrow" w:cs="Arial"/>
        </w:rPr>
      </w:pPr>
    </w:p>
    <w:p w:rsidR="002928F2" w:rsidRDefault="002928F2">
      <w:pPr>
        <w:rPr>
          <w:rFonts w:ascii="Arial Narrow" w:hAnsi="Arial Narrow" w:cs="Arial"/>
        </w:rPr>
      </w:pPr>
    </w:p>
    <w:p w:rsidR="002928F2" w:rsidRDefault="00811CBF">
      <w:pPr>
        <w:spacing w:line="312" w:lineRule="auto"/>
        <w:jc w:val="center"/>
        <w:rPr>
          <w:rFonts w:ascii="Arial Narrow" w:hAnsi="Arial Narrow" w:cs="Arial"/>
          <w:b/>
          <w:bCs/>
        </w:rPr>
      </w:pPr>
      <w:r>
        <w:rPr>
          <w:rFonts w:ascii="Arial Narrow" w:hAnsi="Arial Narrow" w:cs="Arial"/>
          <w:b/>
          <w:bCs/>
        </w:rPr>
        <w:t xml:space="preserve"> (GPAA)</w:t>
      </w: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811CBF">
      <w:pPr>
        <w:spacing w:line="312" w:lineRule="auto"/>
        <w:jc w:val="center"/>
        <w:rPr>
          <w:rFonts w:ascii="Arial Narrow" w:hAnsi="Arial Narrow" w:cs="Arial"/>
          <w:b/>
          <w:bCs/>
        </w:rPr>
      </w:pPr>
      <w:r>
        <w:rPr>
          <w:rFonts w:ascii="Arial Narrow" w:hAnsi="Arial Narrow" w:cs="Arial"/>
          <w:b/>
          <w:bCs/>
        </w:rPr>
        <w:t xml:space="preserve">SCM </w:t>
      </w:r>
    </w:p>
    <w:p w:rsidR="002928F2" w:rsidRDefault="002928F2">
      <w:pPr>
        <w:spacing w:line="312" w:lineRule="auto"/>
        <w:jc w:val="center"/>
        <w:rPr>
          <w:rFonts w:ascii="Arial Narrow" w:hAnsi="Arial Narrow" w:cs="Arial"/>
          <w:b/>
          <w:bCs/>
        </w:rPr>
      </w:pPr>
    </w:p>
    <w:p w:rsidR="002928F2" w:rsidRDefault="002928F2">
      <w:pPr>
        <w:spacing w:line="312" w:lineRule="auto"/>
        <w:jc w:val="center"/>
        <w:rPr>
          <w:rFonts w:ascii="Arial Narrow" w:hAnsi="Arial Narrow" w:cs="Arial"/>
          <w:b/>
          <w:bCs/>
        </w:rPr>
      </w:pPr>
    </w:p>
    <w:p w:rsidR="002928F2" w:rsidRDefault="00811CBF">
      <w:pPr>
        <w:jc w:val="center"/>
        <w:rPr>
          <w:rFonts w:ascii="Arial Narrow" w:hAnsi="Arial Narrow" w:cs="Arial"/>
          <w:b/>
          <w:bCs/>
          <w:i/>
        </w:rPr>
      </w:pPr>
      <w:r>
        <w:rPr>
          <w:rFonts w:ascii="Arial Narrow" w:hAnsi="Arial Narrow" w:cs="Arial"/>
          <w:b/>
          <w:bCs/>
          <w:i/>
        </w:rPr>
        <w:t xml:space="preserve">Standard Bid Document </w:t>
      </w:r>
    </w:p>
    <w:p w:rsidR="002928F2" w:rsidRDefault="002928F2">
      <w:pPr>
        <w:pStyle w:val="Heading2"/>
        <w:rPr>
          <w:rFonts w:ascii="Arial Narrow" w:hAnsi="Arial Narrow"/>
          <w:sz w:val="24"/>
        </w:rPr>
      </w:pPr>
    </w:p>
    <w:p w:rsidR="002928F2" w:rsidRDefault="002928F2">
      <w:pPr>
        <w:rPr>
          <w:rFonts w:ascii="Arial Narrow" w:hAnsi="Arial Narrow"/>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sidRPr="003A50CF">
        <w:rPr>
          <w:rFonts w:ascii="Arial" w:hAnsi="Arial" w:cs="Arial"/>
          <w:b/>
          <w:color w:val="000000"/>
        </w:rPr>
        <w:t xml:space="preserve">Request for Proposal (RFP) sale of old  </w:t>
      </w: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Pr>
          <w:rFonts w:ascii="Arial" w:hAnsi="Arial" w:cs="Arial"/>
          <w:b/>
          <w:color w:val="000000"/>
        </w:rPr>
        <w:t>Office furniture at</w:t>
      </w:r>
      <w:r w:rsidRPr="003A50CF">
        <w:rPr>
          <w:rFonts w:ascii="Arial" w:hAnsi="Arial" w:cs="Arial"/>
          <w:b/>
          <w:color w:val="000000"/>
        </w:rPr>
        <w:t xml:space="preserve">   </w:t>
      </w:r>
    </w:p>
    <w:p w:rsidR="003A50CF" w:rsidRPr="003A50CF" w:rsidRDefault="003A50CF" w:rsidP="003A50CF">
      <w:pPr>
        <w:tabs>
          <w:tab w:val="left" w:pos="720"/>
        </w:tabs>
        <w:suppressAutoHyphens w:val="0"/>
        <w:autoSpaceDN/>
        <w:spacing w:line="360" w:lineRule="auto"/>
        <w:jc w:val="center"/>
        <w:textAlignment w:val="auto"/>
        <w:rPr>
          <w:rFonts w:ascii="Arial" w:hAnsi="Arial" w:cs="Arial"/>
          <w:b/>
          <w:color w:val="000000"/>
        </w:rPr>
      </w:pPr>
      <w:r w:rsidRPr="003A50CF">
        <w:rPr>
          <w:rFonts w:ascii="Arial" w:hAnsi="Arial" w:cs="Arial"/>
          <w:b/>
          <w:color w:val="000000"/>
        </w:rPr>
        <w:t>Government Pensions Administration Agency (GPAA)</w:t>
      </w:r>
    </w:p>
    <w:p w:rsidR="003A50CF" w:rsidRPr="003A50CF" w:rsidRDefault="003A50CF" w:rsidP="003A50CF">
      <w:pPr>
        <w:tabs>
          <w:tab w:val="left" w:pos="720"/>
        </w:tabs>
        <w:suppressAutoHyphens w:val="0"/>
        <w:autoSpaceDN/>
        <w:spacing w:after="100" w:afterAutospacing="1"/>
        <w:jc w:val="center"/>
        <w:textAlignment w:val="auto"/>
        <w:rPr>
          <w:rFonts w:ascii="Arial" w:hAnsi="Arial" w:cs="Arial"/>
          <w:b/>
          <w:bCs/>
          <w:lang w:val="en-US"/>
        </w:rPr>
      </w:pPr>
    </w:p>
    <w:p w:rsidR="002928F2" w:rsidRDefault="002928F2" w:rsidP="003A50CF">
      <w:pPr>
        <w:jc w:val="center"/>
        <w:rPr>
          <w:rFonts w:ascii="Arial Narrow" w:hAnsi="Arial Narrow" w:cs="Arial"/>
          <w:b/>
          <w:lang w:val="en-ZA"/>
        </w:rPr>
      </w:pPr>
    </w:p>
    <w:p w:rsidR="002928F2" w:rsidRDefault="002928F2">
      <w:pPr>
        <w:jc w:val="right"/>
        <w:rPr>
          <w:rFonts w:ascii="Arial Narrow" w:hAnsi="Arial Narrow" w:cs="Arial"/>
          <w:b/>
          <w:lang w:val="en-ZA"/>
        </w:rPr>
      </w:pPr>
    </w:p>
    <w:p w:rsidR="002928F2" w:rsidRDefault="003E02E8" w:rsidP="003E02E8">
      <w:pPr>
        <w:tabs>
          <w:tab w:val="left" w:pos="5175"/>
        </w:tabs>
        <w:rPr>
          <w:rFonts w:ascii="Arial Narrow" w:hAnsi="Arial Narrow" w:cs="Arial"/>
          <w:b/>
          <w:lang w:val="en-ZA"/>
        </w:rPr>
      </w:pPr>
      <w:r>
        <w:rPr>
          <w:rFonts w:ascii="Arial Narrow" w:hAnsi="Arial Narrow" w:cs="Arial"/>
          <w:b/>
          <w:lang w:val="en-ZA"/>
        </w:rPr>
        <w:tab/>
      </w: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2928F2" w:rsidRDefault="002928F2">
      <w:pPr>
        <w:jc w:val="right"/>
        <w:rPr>
          <w:rFonts w:ascii="Arial Narrow" w:hAnsi="Arial Narrow" w:cs="Arial"/>
          <w:b/>
          <w:lang w:val="en-ZA"/>
        </w:rPr>
      </w:pPr>
    </w:p>
    <w:p w:rsidR="003E02E8" w:rsidRDefault="003E02E8" w:rsidP="003E02E8">
      <w:pPr>
        <w:rPr>
          <w:rFonts w:ascii="Arial Narrow" w:hAnsi="Arial Narrow" w:cs="Arial"/>
          <w:b/>
          <w:lang w:val="en-ZA"/>
        </w:rPr>
      </w:pPr>
    </w:p>
    <w:p w:rsidR="003E02E8" w:rsidRPr="003E61E8" w:rsidRDefault="003E02E8" w:rsidP="003E02E8">
      <w:pPr>
        <w:jc w:val="right"/>
        <w:rPr>
          <w:rFonts w:ascii="Arial Narrow" w:hAnsi="Arial Narrow" w:cs="Arial"/>
          <w:b/>
          <w:lang w:val="en-ZA"/>
        </w:rPr>
      </w:pPr>
    </w:p>
    <w:p w:rsidR="003E02E8" w:rsidRDefault="003E02E8" w:rsidP="003E02E8">
      <w:pPr>
        <w:pStyle w:val="Title"/>
        <w:rPr>
          <w:rFonts w:ascii="Arial Narrow" w:hAnsi="Arial Narrow"/>
          <w:b w:val="0"/>
          <w:lang w:val="en-ZA"/>
        </w:rPr>
      </w:pPr>
    </w:p>
    <w:p w:rsidR="003E02E8" w:rsidRPr="001668D1" w:rsidRDefault="003E02E8" w:rsidP="003E02E8">
      <w:pPr>
        <w:pStyle w:val="Header"/>
        <w:jc w:val="right"/>
        <w:rPr>
          <w:rFonts w:ascii="Arial Narrow" w:hAnsi="Arial Narrow"/>
          <w:b/>
          <w:sz w:val="28"/>
          <w:szCs w:val="28"/>
        </w:rPr>
      </w:pPr>
      <w:r w:rsidRPr="001668D1">
        <w:rPr>
          <w:rFonts w:ascii="Arial Narrow" w:hAnsi="Arial Narrow"/>
          <w:b/>
          <w:sz w:val="28"/>
          <w:szCs w:val="28"/>
        </w:rPr>
        <w:lastRenderedPageBreak/>
        <w:t>SBD1</w:t>
      </w:r>
    </w:p>
    <w:p w:rsidR="003E02E8" w:rsidRPr="001668D1" w:rsidRDefault="003E02E8" w:rsidP="003E02E8">
      <w:pPr>
        <w:pStyle w:val="Title"/>
        <w:rPr>
          <w:sz w:val="28"/>
        </w:rPr>
      </w:pPr>
      <w:r w:rsidRPr="001668D1">
        <w:rPr>
          <w:sz w:val="28"/>
        </w:rPr>
        <w:t>PART A</w:t>
      </w:r>
      <w:r>
        <w:rPr>
          <w:sz w:val="28"/>
        </w:rPr>
        <w:tab/>
      </w:r>
    </w:p>
    <w:p w:rsidR="003E02E8" w:rsidRPr="003F5C36" w:rsidRDefault="003E02E8" w:rsidP="003E02E8">
      <w:pPr>
        <w:pStyle w:val="Title"/>
        <w:rPr>
          <w:sz w:val="20"/>
        </w:rPr>
      </w:pPr>
      <w:r w:rsidRPr="001668D1">
        <w:rPr>
          <w:sz w:val="28"/>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
        <w:gridCol w:w="1274"/>
        <w:gridCol w:w="2115"/>
        <w:gridCol w:w="88"/>
        <w:gridCol w:w="65"/>
        <w:gridCol w:w="614"/>
        <w:gridCol w:w="378"/>
        <w:gridCol w:w="597"/>
        <w:gridCol w:w="128"/>
        <w:gridCol w:w="634"/>
        <w:gridCol w:w="59"/>
        <w:gridCol w:w="538"/>
        <w:gridCol w:w="33"/>
        <w:gridCol w:w="564"/>
        <w:gridCol w:w="567"/>
        <w:gridCol w:w="17"/>
        <w:gridCol w:w="265"/>
        <w:gridCol w:w="142"/>
        <w:gridCol w:w="753"/>
        <w:gridCol w:w="1697"/>
      </w:tblGrid>
      <w:tr w:rsidR="003E02E8" w:rsidRPr="00627C33" w:rsidTr="003E02E8">
        <w:trPr>
          <w:trHeight w:val="228"/>
        </w:trPr>
        <w:tc>
          <w:tcPr>
            <w:tcW w:w="10619" w:type="dxa"/>
            <w:gridSpan w:val="20"/>
            <w:shd w:val="clear" w:color="auto" w:fill="DDD9C3"/>
            <w:vAlign w:val="bottom"/>
          </w:tcPr>
          <w:p w:rsidR="003E02E8" w:rsidRPr="00FA7F30"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3E02E8" w:rsidRPr="00627C33" w:rsidTr="003E02E8">
        <w:trPr>
          <w:trHeight w:val="228"/>
        </w:trPr>
        <w:tc>
          <w:tcPr>
            <w:tcW w:w="1365" w:type="dxa"/>
            <w:gridSpan w:val="2"/>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BID NUMBER:</w:t>
            </w:r>
          </w:p>
        </w:tc>
        <w:tc>
          <w:tcPr>
            <w:tcW w:w="2268"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GPAA 04/2018</w:t>
            </w:r>
          </w:p>
        </w:tc>
        <w:tc>
          <w:tcPr>
            <w:tcW w:w="1589"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DATE:</w:t>
            </w:r>
          </w:p>
        </w:tc>
        <w:tc>
          <w:tcPr>
            <w:tcW w:w="1956" w:type="dxa"/>
            <w:gridSpan w:val="6"/>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16 March 2018</w:t>
            </w:r>
          </w:p>
        </w:tc>
        <w:tc>
          <w:tcPr>
            <w:tcW w:w="1744" w:type="dxa"/>
            <w:gridSpan w:val="5"/>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CLOSING TIME:</w:t>
            </w:r>
          </w:p>
        </w:tc>
        <w:tc>
          <w:tcPr>
            <w:tcW w:w="1697" w:type="dxa"/>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11:00 am</w:t>
            </w:r>
          </w:p>
        </w:tc>
      </w:tr>
      <w:tr w:rsidR="003E02E8" w:rsidRPr="00627C33" w:rsidTr="003E02E8">
        <w:trPr>
          <w:trHeight w:val="228"/>
        </w:trPr>
        <w:tc>
          <w:tcPr>
            <w:tcW w:w="1365" w:type="dxa"/>
            <w:gridSpan w:val="2"/>
            <w:tcBorders>
              <w:bottom w:val="single" w:sz="4" w:space="0" w:color="auto"/>
            </w:tcBorders>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DESCRIPTION</w:t>
            </w:r>
          </w:p>
        </w:tc>
        <w:tc>
          <w:tcPr>
            <w:tcW w:w="9254" w:type="dxa"/>
            <w:gridSpan w:val="18"/>
            <w:tcBorders>
              <w:bottom w:val="single" w:sz="4" w:space="0" w:color="auto"/>
            </w:tcBorders>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Office Furniture and Equipment Disposal</w:t>
            </w:r>
          </w:p>
        </w:tc>
      </w:tr>
      <w:tr w:rsidR="003E02E8" w:rsidRPr="00627C33" w:rsidTr="003E02E8">
        <w:trPr>
          <w:trHeight w:val="228"/>
        </w:trPr>
        <w:tc>
          <w:tcPr>
            <w:tcW w:w="10619" w:type="dxa"/>
            <w:gridSpan w:val="20"/>
            <w:tcBorders>
              <w:bottom w:val="single" w:sz="4" w:space="0" w:color="auto"/>
            </w:tcBorders>
            <w:shd w:val="clear" w:color="auto" w:fill="DDD9C3"/>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D22E1F">
              <w:rPr>
                <w:rFonts w:ascii="Arial Narrow" w:hAnsi="Arial Narrow"/>
                <w:b/>
                <w:sz w:val="20"/>
              </w:rPr>
              <w:t>THE SUCCESSFUL BIDDER WILL BE REQUIRED TO FILL IN AND SI</w:t>
            </w:r>
            <w:r>
              <w:rPr>
                <w:rFonts w:ascii="Arial Narrow" w:hAnsi="Arial Narrow"/>
                <w:b/>
                <w:sz w:val="20"/>
              </w:rPr>
              <w:t>GN A WRITTEN CONTRACT FORM (SBD</w:t>
            </w:r>
            <w:r w:rsidRPr="00D22E1F">
              <w:rPr>
                <w:rFonts w:ascii="Arial Narrow" w:hAnsi="Arial Narrow"/>
                <w:b/>
                <w:sz w:val="20"/>
              </w:rPr>
              <w:t>7).</w:t>
            </w:r>
          </w:p>
        </w:tc>
      </w:tr>
      <w:tr w:rsidR="003E02E8" w:rsidRPr="00627C33" w:rsidTr="003E02E8">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3F5C36">
              <w:rPr>
                <w:rFonts w:ascii="Arial Narrow" w:hAnsi="Arial Narrow"/>
                <w:sz w:val="20"/>
              </w:rPr>
              <w:t xml:space="preserve">BID </w:t>
            </w:r>
            <w:r>
              <w:rPr>
                <w:rFonts w:ascii="Arial Narrow" w:hAnsi="Arial Narrow"/>
                <w:sz w:val="20"/>
              </w:rPr>
              <w:t xml:space="preserve">RESPONSE </w:t>
            </w:r>
            <w:r w:rsidRPr="003F5C36">
              <w:rPr>
                <w:rFonts w:ascii="Arial Narrow" w:hAnsi="Arial Narrow"/>
                <w:sz w:val="20"/>
              </w:rPr>
              <w:t>DOCUMENTS MAY BE</w:t>
            </w:r>
            <w:r>
              <w:rPr>
                <w:rFonts w:ascii="Arial Narrow" w:hAnsi="Arial Narrow"/>
                <w:sz w:val="20"/>
              </w:rPr>
              <w:t xml:space="preserve"> </w:t>
            </w:r>
            <w:r w:rsidRPr="00627C33">
              <w:rPr>
                <w:rFonts w:ascii="Arial Narrow" w:hAnsi="Arial Narrow"/>
                <w:sz w:val="20"/>
              </w:rPr>
              <w:t xml:space="preserve">DEPOSITED IN THE BID BOX SITUATED AT </w:t>
            </w:r>
            <w:r w:rsidRPr="00627C33">
              <w:rPr>
                <w:rFonts w:ascii="Arial Narrow" w:hAnsi="Arial Narrow"/>
                <w:i/>
                <w:sz w:val="20"/>
              </w:rPr>
              <w:t>(STREET ADDRESS)</w:t>
            </w:r>
          </w:p>
        </w:tc>
        <w:tc>
          <w:tcPr>
            <w:tcW w:w="693" w:type="dxa"/>
            <w:gridSpan w:val="2"/>
            <w:tcBorders>
              <w:top w:val="single" w:sz="4" w:space="0" w:color="auto"/>
              <w:left w:val="nil"/>
              <w:bottom w:val="nil"/>
              <w:right w:val="nil"/>
            </w:tcBorders>
            <w:shd w:val="clear" w:color="auto" w:fill="auto"/>
            <w:vAlign w:val="center"/>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rPr>
            </w:pPr>
          </w:p>
        </w:tc>
        <w:tc>
          <w:tcPr>
            <w:tcW w:w="4576" w:type="dxa"/>
            <w:gridSpan w:val="9"/>
            <w:tcBorders>
              <w:top w:val="single" w:sz="4" w:space="0" w:color="auto"/>
              <w:left w:val="nil"/>
              <w:bottom w:val="single" w:sz="4" w:space="0" w:color="auto"/>
              <w:right w:val="nil"/>
            </w:tcBorders>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81"/>
        </w:trPr>
        <w:tc>
          <w:tcPr>
            <w:tcW w:w="10619" w:type="dxa"/>
            <w:gridSpan w:val="20"/>
            <w:tcBorders>
              <w:top w:val="single" w:sz="4" w:space="0" w:color="auto"/>
            </w:tcBorders>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34 HAMILTON STREET</w:t>
            </w:r>
          </w:p>
        </w:tc>
      </w:tr>
      <w:tr w:rsidR="003E02E8" w:rsidRPr="00627C33" w:rsidTr="003E02E8">
        <w:trPr>
          <w:trHeight w:val="278"/>
        </w:trPr>
        <w:tc>
          <w:tcPr>
            <w:tcW w:w="10619" w:type="dxa"/>
            <w:gridSpan w:val="20"/>
            <w:tcBorders>
              <w:top w:val="single" w:sz="4" w:space="0" w:color="auto"/>
            </w:tcBorders>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ARCADIA</w:t>
            </w:r>
          </w:p>
        </w:tc>
      </w:tr>
      <w:tr w:rsidR="003E02E8" w:rsidRPr="00627C33" w:rsidTr="003E02E8">
        <w:trPr>
          <w:trHeight w:val="278"/>
        </w:trPr>
        <w:tc>
          <w:tcPr>
            <w:tcW w:w="10619" w:type="dxa"/>
            <w:gridSpan w:val="20"/>
            <w:tcBorders>
              <w:top w:val="single" w:sz="4" w:space="0" w:color="auto"/>
            </w:tcBorders>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Pr>
                <w:rFonts w:ascii="Arial Narrow" w:hAnsi="Arial Narrow"/>
                <w:b/>
                <w:sz w:val="20"/>
              </w:rPr>
              <w:t>PRETORIA</w:t>
            </w:r>
          </w:p>
        </w:tc>
      </w:tr>
      <w:tr w:rsidR="003E02E8" w:rsidRPr="00627C33" w:rsidTr="003E02E8">
        <w:trPr>
          <w:trHeight w:val="278"/>
        </w:trPr>
        <w:tc>
          <w:tcPr>
            <w:tcW w:w="10619" w:type="dxa"/>
            <w:gridSpan w:val="20"/>
            <w:tcBorders>
              <w:top w:val="single" w:sz="4" w:space="0" w:color="auto"/>
            </w:tcBorders>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p>
        </w:tc>
      </w:tr>
      <w:tr w:rsidR="003E02E8" w:rsidRPr="00627C33" w:rsidTr="003E02E8">
        <w:trPr>
          <w:trHeight w:val="228"/>
        </w:trPr>
        <w:tc>
          <w:tcPr>
            <w:tcW w:w="10619" w:type="dxa"/>
            <w:gridSpan w:val="20"/>
            <w:shd w:val="clear" w:color="auto" w:fill="DDD9C3"/>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627C33">
              <w:rPr>
                <w:rFonts w:ascii="Arial Narrow" w:hAnsi="Arial Narrow"/>
                <w:b/>
                <w:sz w:val="20"/>
              </w:rPr>
              <w:t>SUPPLIER INFORMATION</w:t>
            </w: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NAME OF BIDDER</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POSTAL ADDRESS</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STREET ADDRESS</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TELEPHONE NUMBER</w:t>
            </w:r>
          </w:p>
        </w:tc>
        <w:tc>
          <w:tcPr>
            <w:tcW w:w="1145"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56" w:type="dxa"/>
            <w:gridSpan w:val="5"/>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81"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857"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CELLPHONE NUMBER</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FACSIMILE NUMBER</w:t>
            </w:r>
          </w:p>
        </w:tc>
        <w:tc>
          <w:tcPr>
            <w:tcW w:w="1145"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CODE</w:t>
            </w:r>
          </w:p>
        </w:tc>
        <w:tc>
          <w:tcPr>
            <w:tcW w:w="1956" w:type="dxa"/>
            <w:gridSpan w:val="5"/>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81"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NUMBER</w:t>
            </w:r>
          </w:p>
        </w:tc>
        <w:tc>
          <w:tcPr>
            <w:tcW w:w="2857"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E-MAIL ADDRESS</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627C33">
              <w:rPr>
                <w:rFonts w:ascii="Arial Narrow" w:hAnsi="Arial Narrow"/>
                <w:sz w:val="20"/>
              </w:rPr>
              <w:t>VAT REGISTRATION NUMBER</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7B3224"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7B3224"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1145" w:type="dxa"/>
            <w:gridSpan w:val="4"/>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TCS PIN:</w:t>
            </w:r>
          </w:p>
        </w:tc>
        <w:tc>
          <w:tcPr>
            <w:tcW w:w="1359" w:type="dxa"/>
            <w:gridSpan w:val="3"/>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0" w:type="dxa"/>
            <w:gridSpan w:val="3"/>
            <w:shd w:val="clear" w:color="auto" w:fill="auto"/>
            <w:vAlign w:val="bottom"/>
          </w:tcPr>
          <w:p w:rsidR="003E02E8" w:rsidRPr="00E93DA0"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rPr>
            </w:pPr>
            <w:r w:rsidRPr="00E93DA0">
              <w:rPr>
                <w:rFonts w:ascii="Arial Narrow" w:hAnsi="Arial Narrow"/>
                <w:b/>
                <w:sz w:val="20"/>
              </w:rPr>
              <w:t>OR</w:t>
            </w:r>
          </w:p>
        </w:tc>
        <w:tc>
          <w:tcPr>
            <w:tcW w:w="1131" w:type="dxa"/>
            <w:gridSpan w:val="2"/>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CSD No:</w:t>
            </w:r>
          </w:p>
        </w:tc>
        <w:tc>
          <w:tcPr>
            <w:tcW w:w="2874" w:type="dxa"/>
            <w:gridSpan w:val="5"/>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340"/>
        </w:trPr>
        <w:tc>
          <w:tcPr>
            <w:tcW w:w="3480" w:type="dxa"/>
            <w:gridSpan w:val="3"/>
            <w:shd w:val="clear" w:color="auto" w:fill="auto"/>
            <w:vAlign w:val="bottom"/>
          </w:tcPr>
          <w:p w:rsidR="003E02E8" w:rsidRPr="007B3224"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3E02E8" w:rsidRPr="007B3224"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szCs w:val="16"/>
              </w:rPr>
              <w:t>[TICK APPLICABLE BOX]</w:t>
            </w:r>
          </w:p>
        </w:tc>
        <w:tc>
          <w:tcPr>
            <w:tcW w:w="2504" w:type="dxa"/>
            <w:gridSpan w:val="7"/>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c>
          <w:tcPr>
            <w:tcW w:w="1761" w:type="dxa"/>
            <w:gridSpan w:val="5"/>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tc>
        <w:tc>
          <w:tcPr>
            <w:tcW w:w="2874" w:type="dxa"/>
            <w:gridSpan w:val="5"/>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Yes </w:t>
            </w:r>
          </w:p>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 xml:space="preserve">  </w:t>
            </w:r>
          </w:p>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 No</w:t>
            </w:r>
          </w:p>
        </w:tc>
      </w:tr>
      <w:tr w:rsidR="003E02E8" w:rsidRPr="00627C33" w:rsidTr="003E02E8">
        <w:trPr>
          <w:trHeight w:val="340"/>
        </w:trPr>
        <w:tc>
          <w:tcPr>
            <w:tcW w:w="3480" w:type="dxa"/>
            <w:gridSpan w:val="3"/>
            <w:shd w:val="clear" w:color="auto" w:fill="auto"/>
            <w:vAlign w:val="bottom"/>
          </w:tcPr>
          <w:p w:rsidR="003E02E8" w:rsidRPr="007B3224" w:rsidRDefault="003E02E8" w:rsidP="003E02E8">
            <w:pPr>
              <w:tabs>
                <w:tab w:val="left" w:pos="720"/>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 xml:space="preserve">IF YES, WHO WAS THE CERTIFICATE ISSUED BY? </w:t>
            </w:r>
          </w:p>
        </w:tc>
        <w:tc>
          <w:tcPr>
            <w:tcW w:w="7139" w:type="dxa"/>
            <w:gridSpan w:val="17"/>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gridBefore w:val="1"/>
          <w:wBefore w:w="91" w:type="dxa"/>
          <w:trHeight w:val="340"/>
        </w:trPr>
        <w:tc>
          <w:tcPr>
            <w:tcW w:w="3477" w:type="dxa"/>
            <w:gridSpan w:val="3"/>
            <w:vMerge w:val="restart"/>
            <w:shd w:val="clear" w:color="auto" w:fill="auto"/>
            <w:vAlign w:val="center"/>
          </w:tcPr>
          <w:p w:rsidR="003E02E8" w:rsidRPr="0050230F" w:rsidRDefault="003E02E8" w:rsidP="003E02E8">
            <w:pPr>
              <w:tabs>
                <w:tab w:val="left" w:pos="3384"/>
                <w:tab w:val="left" w:pos="3744"/>
                <w:tab w:val="left" w:pos="4644"/>
                <w:tab w:val="left" w:pos="5760"/>
                <w:tab w:val="left" w:pos="7920"/>
              </w:tabs>
              <w:rPr>
                <w:rFonts w:ascii="Arial Narrow" w:hAnsi="Arial Narrow"/>
                <w:sz w:val="20"/>
              </w:rPr>
            </w:pPr>
            <w:r>
              <w:rPr>
                <w:rFonts w:ascii="Arial Narrow" w:hAnsi="Arial Narrow"/>
                <w:sz w:val="20"/>
              </w:rPr>
              <w:t>AN ACCOUNTING OFFICER AS CONTEMPLATED IN THE CLOSE CORPORATION ACT (CCA) AND NAME THE APPLICABLE IN THE TICK BOX</w:t>
            </w:r>
          </w:p>
        </w:tc>
        <w:tc>
          <w:tcPr>
            <w:tcW w:w="679" w:type="dxa"/>
            <w:gridSpan w:val="2"/>
            <w:shd w:val="clear" w:color="auto" w:fill="auto"/>
            <w:vAlign w:val="center"/>
          </w:tcPr>
          <w:p w:rsidR="003E02E8" w:rsidRDefault="003E02E8" w:rsidP="003E02E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3E02E8" w:rsidRPr="0050230F"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AN ACCOUNTING OFFICER AS CONTEMPLATED IN THE CLOSE CORPORATION ACT (CCA)</w:t>
            </w:r>
          </w:p>
        </w:tc>
      </w:tr>
      <w:tr w:rsidR="003E02E8" w:rsidRPr="00627C33" w:rsidTr="003E02E8">
        <w:trPr>
          <w:gridBefore w:val="1"/>
          <w:wBefore w:w="91" w:type="dxa"/>
          <w:trHeight w:val="298"/>
        </w:trPr>
        <w:tc>
          <w:tcPr>
            <w:tcW w:w="3477" w:type="dxa"/>
            <w:gridSpan w:val="3"/>
            <w:vMerge/>
            <w:shd w:val="clear" w:color="auto" w:fill="auto"/>
            <w:vAlign w:val="bottom"/>
          </w:tcPr>
          <w:p w:rsidR="003E02E8" w:rsidRPr="0050230F"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shd w:val="clear" w:color="auto" w:fill="auto"/>
            <w:vAlign w:val="center"/>
          </w:tcPr>
          <w:p w:rsidR="003E02E8" w:rsidRDefault="003E02E8" w:rsidP="003E02E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3E02E8" w:rsidRPr="0050230F"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t>A VERIFICATION AGENCY ACCREDITED BY THE SOUTH AFRICAN ACCREDITATION SYSTEM (SANAS)</w:t>
            </w:r>
          </w:p>
        </w:tc>
      </w:tr>
      <w:tr w:rsidR="003E02E8" w:rsidRPr="00627C33" w:rsidTr="003E02E8">
        <w:trPr>
          <w:gridBefore w:val="1"/>
          <w:wBefore w:w="91" w:type="dxa"/>
          <w:trHeight w:val="56"/>
        </w:trPr>
        <w:tc>
          <w:tcPr>
            <w:tcW w:w="3477" w:type="dxa"/>
            <w:gridSpan w:val="3"/>
            <w:vMerge/>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vMerge w:val="restart"/>
            <w:shd w:val="clear" w:color="auto" w:fill="auto"/>
            <w:vAlign w:val="center"/>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center"/>
              <w:rPr>
                <w:rFonts w:ascii="Arial Narrow" w:hAnsi="Arial Narrow"/>
                <w:sz w:val="20"/>
              </w:rPr>
            </w:pP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p>
        </w:tc>
        <w:tc>
          <w:tcPr>
            <w:tcW w:w="6372" w:type="dxa"/>
            <w:gridSpan w:val="14"/>
            <w:shd w:val="clear" w:color="auto" w:fill="auto"/>
            <w:vAlign w:val="bottom"/>
          </w:tcPr>
          <w:p w:rsidR="003E02E8" w:rsidRPr="001F2F26"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A REGISTERED AUDITOR</w:t>
            </w:r>
          </w:p>
        </w:tc>
      </w:tr>
      <w:tr w:rsidR="003E02E8" w:rsidRPr="00627C33" w:rsidTr="003E02E8">
        <w:trPr>
          <w:gridBefore w:val="1"/>
          <w:wBefore w:w="91" w:type="dxa"/>
          <w:trHeight w:val="257"/>
        </w:trPr>
        <w:tc>
          <w:tcPr>
            <w:tcW w:w="3477" w:type="dxa"/>
            <w:gridSpan w:val="3"/>
            <w:vMerge/>
            <w:shd w:val="clear" w:color="auto" w:fill="auto"/>
            <w:vAlign w:val="bottom"/>
          </w:tcPr>
          <w:p w:rsidR="003E02E8" w:rsidRPr="00627C3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vMerge/>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372" w:type="dxa"/>
            <w:gridSpan w:val="14"/>
            <w:shd w:val="clear" w:color="auto" w:fill="auto"/>
            <w:vAlign w:val="bottom"/>
          </w:tcPr>
          <w:p w:rsidR="003E02E8" w:rsidRPr="0050230F"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NAME:</w:t>
            </w:r>
          </w:p>
        </w:tc>
      </w:tr>
      <w:tr w:rsidR="003E02E8" w:rsidRPr="00627C33" w:rsidTr="003E02E8">
        <w:trPr>
          <w:trHeight w:val="242"/>
        </w:trPr>
        <w:tc>
          <w:tcPr>
            <w:tcW w:w="10619" w:type="dxa"/>
            <w:gridSpan w:val="20"/>
            <w:shd w:val="clear" w:color="auto" w:fill="DDD9C3"/>
            <w:vAlign w:val="bottom"/>
          </w:tcPr>
          <w:p w:rsidR="003E02E8" w:rsidRPr="00A91F28"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Pr>
                <w:rFonts w:ascii="Arial" w:hAnsi="Arial"/>
                <w:b/>
                <w:i/>
                <w:sz w:val="18"/>
                <w:szCs w:val="18"/>
              </w:rPr>
              <w:t>[</w:t>
            </w:r>
            <w:r w:rsidRPr="009D2CD9">
              <w:rPr>
                <w:rFonts w:ascii="Arial" w:hAnsi="Arial"/>
                <w:b/>
                <w:i/>
                <w:sz w:val="18"/>
                <w:szCs w:val="18"/>
                <w:shd w:val="clear" w:color="auto" w:fill="DDD9C3"/>
              </w:rPr>
              <w:t>A B-BBEE STATUS LEVEL VERIFICATION CERTIFICATE</w:t>
            </w:r>
            <w:r>
              <w:rPr>
                <w:rFonts w:ascii="Arial" w:hAnsi="Arial"/>
                <w:b/>
                <w:i/>
                <w:sz w:val="18"/>
                <w:szCs w:val="18"/>
                <w:shd w:val="clear" w:color="auto" w:fill="DDD9C3"/>
              </w:rPr>
              <w:t>/SWORN AFFIDAVIT(FOR EMEs&amp; QSEs)</w:t>
            </w:r>
            <w:r w:rsidRPr="009D2CD9">
              <w:rPr>
                <w:rFonts w:ascii="Arial" w:hAnsi="Arial"/>
                <w:b/>
                <w:i/>
                <w:sz w:val="18"/>
                <w:szCs w:val="18"/>
                <w:shd w:val="clear" w:color="auto" w:fill="DDD9C3"/>
              </w:rPr>
              <w:t xml:space="preserve"> MUST BE SUBMITTED IN ORDER TO QUALIFY FOR PREFERENCE POINTS FOR B-BBEE</w:t>
            </w:r>
            <w:r>
              <w:rPr>
                <w:rFonts w:ascii="Arial" w:hAnsi="Arial"/>
                <w:b/>
                <w:i/>
                <w:sz w:val="18"/>
                <w:szCs w:val="18"/>
                <w:shd w:val="clear" w:color="auto" w:fill="DDD9C3"/>
              </w:rPr>
              <w:t>]</w:t>
            </w:r>
          </w:p>
        </w:tc>
      </w:tr>
      <w:tr w:rsidR="003E02E8" w:rsidRPr="00627C33" w:rsidTr="003E02E8">
        <w:trPr>
          <w:trHeight w:val="864"/>
        </w:trPr>
        <w:tc>
          <w:tcPr>
            <w:tcW w:w="3480" w:type="dxa"/>
            <w:gridSpan w:val="3"/>
            <w:shd w:val="clear" w:color="auto" w:fill="auto"/>
            <w:vAlign w:val="bottom"/>
          </w:tcPr>
          <w:p w:rsidR="003E02E8" w:rsidRDefault="003E02E8" w:rsidP="003E02E8">
            <w:pPr>
              <w:pStyle w:val="Heading4"/>
              <w:rPr>
                <w:rFonts w:ascii="Arial Narrow" w:hAnsi="Arial Narrow"/>
              </w:rPr>
            </w:pPr>
            <w:r>
              <w:rPr>
                <w:rFonts w:ascii="Arial Narrow" w:hAnsi="Arial Narrow"/>
                <w:b w:val="0"/>
              </w:rPr>
              <w:lastRenderedPageBreak/>
              <w:t xml:space="preserve">ARE YOU THE ACCREDITED REPRESENTATIVE </w:t>
            </w:r>
            <w:r>
              <w:rPr>
                <w:rFonts w:ascii="Arial Narrow" w:hAnsi="Arial Narrow"/>
              </w:rPr>
              <w:t>IN SOUTH AFRICA FOR THE GOODS /SERVICES /WORKS OFFERED?</w:t>
            </w:r>
          </w:p>
          <w:p w:rsidR="003E02E8" w:rsidRPr="00A10B69" w:rsidRDefault="003E02E8" w:rsidP="003E02E8"/>
        </w:tc>
        <w:tc>
          <w:tcPr>
            <w:tcW w:w="2563" w:type="dxa"/>
            <w:gridSpan w:val="8"/>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No </w:t>
            </w: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26" w:type="dxa"/>
            <w:gridSpan w:val="7"/>
            <w:shd w:val="clear" w:color="auto" w:fill="auto"/>
            <w:vAlign w:val="bottom"/>
          </w:tcPr>
          <w:p w:rsidR="003E02E8" w:rsidRDefault="003E02E8" w:rsidP="003E02E8">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rPr>
              <w:br/>
            </w:r>
          </w:p>
        </w:tc>
        <w:tc>
          <w:tcPr>
            <w:tcW w:w="2450" w:type="dxa"/>
            <w:gridSpan w:val="2"/>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 xml:space="preserve">Yes </w:t>
            </w:r>
            <w:r>
              <w:rPr>
                <w:rFonts w:ascii="Arial Narrow" w:hAnsi="Arial Narrow"/>
                <w:sz w:val="20"/>
              </w:rPr>
              <w:fldChar w:fldCharType="begin">
                <w:ffData>
                  <w:name w:val="Check2"/>
                  <w:enabled/>
                  <w:calcOnExit w:val="0"/>
                  <w:checkBox>
                    <w:sizeAuto/>
                    <w:default w:val="0"/>
                  </w:checkBox>
                </w:ffData>
              </w:fldChar>
            </w:r>
            <w:r>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Pr>
                <w:rFonts w:ascii="Arial Narrow" w:hAnsi="Arial Narrow"/>
                <w:sz w:val="20"/>
              </w:rPr>
              <w:fldChar w:fldCharType="end"/>
            </w:r>
            <w:r>
              <w:rPr>
                <w:rFonts w:ascii="Arial Narrow" w:hAnsi="Arial Narrow"/>
                <w:sz w:val="20"/>
              </w:rPr>
              <w:t>No</w:t>
            </w:r>
            <w:r>
              <w:rPr>
                <w:rFonts w:ascii="Arial Narrow" w:hAnsi="Arial Narrow"/>
                <w:sz w:val="20"/>
              </w:rPr>
              <w:br/>
            </w: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 xml:space="preserve">YES </w:t>
            </w:r>
            <w:r>
              <w:rPr>
                <w:rFonts w:ascii="Arial Narrow" w:hAnsi="Arial Narrow"/>
                <w:sz w:val="20"/>
              </w:rPr>
              <w:t>ANSWER PART B:3 BELOW ]</w:t>
            </w:r>
          </w:p>
          <w:p w:rsidR="003E02E8" w:rsidRDefault="003E02E8" w:rsidP="003E02E8">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2E8" w:rsidRPr="00627C33" w:rsidTr="003E02E8">
        <w:trPr>
          <w:trHeight w:val="670"/>
        </w:trPr>
        <w:tc>
          <w:tcPr>
            <w:tcW w:w="3480" w:type="dxa"/>
            <w:gridSpan w:val="3"/>
            <w:shd w:val="clear" w:color="auto" w:fill="auto"/>
            <w:vAlign w:val="bottom"/>
          </w:tcPr>
          <w:p w:rsidR="003E02E8" w:rsidRPr="00875945" w:rsidRDefault="003E02E8" w:rsidP="003E02E8">
            <w:pPr>
              <w:pStyle w:val="Heading4"/>
              <w:rPr>
                <w:rFonts w:ascii="Arial Narrow" w:hAnsi="Arial Narrow"/>
              </w:rPr>
            </w:pPr>
            <w:r>
              <w:rPr>
                <w:rFonts w:ascii="Arial Narrow" w:hAnsi="Arial Narrow"/>
              </w:rPr>
              <w:t>S</w:t>
            </w:r>
            <w:r w:rsidRPr="00BA1813">
              <w:rPr>
                <w:rFonts w:ascii="Arial Narrow" w:hAnsi="Arial Narrow"/>
              </w:rPr>
              <w:t>IGNATURE OF BIDDER</w:t>
            </w:r>
          </w:p>
        </w:tc>
        <w:tc>
          <w:tcPr>
            <w:tcW w:w="2563" w:type="dxa"/>
            <w:gridSpan w:val="8"/>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w:t>
            </w:r>
          </w:p>
        </w:tc>
        <w:tc>
          <w:tcPr>
            <w:tcW w:w="2126" w:type="dxa"/>
            <w:gridSpan w:val="7"/>
            <w:shd w:val="clear" w:color="auto" w:fill="auto"/>
            <w:vAlign w:val="bottom"/>
          </w:tcPr>
          <w:p w:rsidR="003E02E8" w:rsidRPr="00875945" w:rsidRDefault="003E02E8" w:rsidP="003E02E8">
            <w:pPr>
              <w:pStyle w:val="Heading4"/>
              <w:rPr>
                <w:rFonts w:ascii="Arial Narrow" w:hAnsi="Arial Narrow"/>
              </w:rPr>
            </w:pPr>
            <w:r w:rsidRPr="00875945">
              <w:rPr>
                <w:rFonts w:ascii="Arial Narrow" w:hAnsi="Arial Narrow"/>
              </w:rPr>
              <w:t>DATE</w:t>
            </w:r>
          </w:p>
        </w:tc>
        <w:tc>
          <w:tcPr>
            <w:tcW w:w="2450" w:type="dxa"/>
            <w:gridSpan w:val="2"/>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pStyle w:val="Heading4"/>
              <w:rPr>
                <w:rFonts w:ascii="Arial Narrow" w:hAnsi="Arial Narrow"/>
              </w:rPr>
            </w:pPr>
            <w:r w:rsidRPr="00BA1813">
              <w:rPr>
                <w:rFonts w:ascii="Arial Narrow" w:hAnsi="Arial Narrow"/>
              </w:rPr>
              <w:t>CAPACITY UNDER WHICH THIS BID IS SIGNED</w:t>
            </w:r>
            <w:r>
              <w:rPr>
                <w:rFonts w:ascii="Arial Narrow" w:hAnsi="Arial Narrow"/>
              </w:rPr>
              <w:t xml:space="preserve"> (Attach proof of authority to sign this bid; e.g. resolution of directors, etc.)</w:t>
            </w:r>
          </w:p>
        </w:tc>
        <w:tc>
          <w:tcPr>
            <w:tcW w:w="7139" w:type="dxa"/>
            <w:gridSpan w:val="17"/>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pStyle w:val="Heading4"/>
              <w:rPr>
                <w:rFonts w:ascii="Arial Narrow" w:hAnsi="Arial Narrow"/>
              </w:rPr>
            </w:pPr>
            <w:r w:rsidRPr="00BA1813">
              <w:rPr>
                <w:rFonts w:ascii="Arial Narrow" w:hAnsi="Arial Narrow"/>
              </w:rPr>
              <w:t>TOTAL NUMBER OF ITEMS OFFERED</w:t>
            </w:r>
          </w:p>
        </w:tc>
        <w:tc>
          <w:tcPr>
            <w:tcW w:w="2563" w:type="dxa"/>
            <w:gridSpan w:val="8"/>
            <w:shd w:val="clear" w:color="auto" w:fill="auto"/>
            <w:vAlign w:val="bottom"/>
          </w:tcPr>
          <w:p w:rsidR="003E02E8" w:rsidRPr="00BA1813"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26" w:type="dxa"/>
            <w:gridSpan w:val="7"/>
            <w:shd w:val="clear" w:color="auto" w:fill="auto"/>
            <w:vAlign w:val="bottom"/>
          </w:tcPr>
          <w:p w:rsidR="003E02E8" w:rsidRPr="00BA1813" w:rsidRDefault="003E02E8" w:rsidP="003E02E8">
            <w:pPr>
              <w:pStyle w:val="Heading4"/>
              <w:rPr>
                <w:rFonts w:ascii="Arial Narrow" w:hAnsi="Arial Narrow"/>
              </w:rPr>
            </w:pPr>
            <w:r w:rsidRPr="00BA1813">
              <w:rPr>
                <w:rFonts w:ascii="Arial Narrow" w:hAnsi="Arial Narrow"/>
              </w:rPr>
              <w:t>TOTAL BID PRICE</w:t>
            </w:r>
            <w:r>
              <w:rPr>
                <w:rFonts w:ascii="Arial Narrow" w:hAnsi="Arial Narrow"/>
              </w:rPr>
              <w:t xml:space="preserve"> (ALL INCLUSIVE)</w:t>
            </w:r>
          </w:p>
        </w:tc>
        <w:tc>
          <w:tcPr>
            <w:tcW w:w="2450" w:type="dxa"/>
            <w:gridSpan w:val="2"/>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5350" w:type="dxa"/>
            <w:gridSpan w:val="9"/>
            <w:shd w:val="clear" w:color="auto" w:fill="DDD9C3"/>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9D2CD9">
              <w:rPr>
                <w:rFonts w:ascii="Arial Narrow" w:hAnsi="Arial Narrow"/>
                <w:b/>
                <w:bCs/>
                <w:sz w:val="20"/>
                <w:shd w:val="clear" w:color="auto" w:fill="DDD9C3"/>
              </w:rPr>
              <w:t>BIDDING PROCEDURE ENQUIRIES MAY BE DIRECTED TO:</w:t>
            </w:r>
          </w:p>
        </w:tc>
        <w:tc>
          <w:tcPr>
            <w:tcW w:w="5269" w:type="dxa"/>
            <w:gridSpan w:val="11"/>
            <w:shd w:val="clear" w:color="auto" w:fill="DDD9C3"/>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b/>
                <w:bCs/>
                <w:sz w:val="20"/>
              </w:rPr>
              <w:t>TECHNICAL INFORMATION MAY BE DIRECTED TO</w:t>
            </w:r>
            <w:r>
              <w:rPr>
                <w:rFonts w:ascii="Arial Narrow" w:hAnsi="Arial Narrow"/>
                <w:b/>
                <w:bCs/>
                <w:sz w:val="20"/>
              </w:rPr>
              <w:t>:</w:t>
            </w: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DEPARTMENT</w:t>
            </w:r>
            <w:r>
              <w:rPr>
                <w:rFonts w:ascii="Arial Narrow" w:hAnsi="Arial Narrow"/>
                <w:sz w:val="20"/>
              </w:rPr>
              <w:t>/ PUBLIC ENTITY</w:t>
            </w:r>
          </w:p>
        </w:tc>
        <w:tc>
          <w:tcPr>
            <w:tcW w:w="1870" w:type="dxa"/>
            <w:gridSpan w:val="6"/>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2592" w:type="dxa"/>
            <w:gridSpan w:val="3"/>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CONTACT PERSON</w:t>
            </w:r>
          </w:p>
        </w:tc>
        <w:tc>
          <w:tcPr>
            <w:tcW w:w="1870" w:type="dxa"/>
            <w:gridSpan w:val="6"/>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TELEPHONE NUMBER</w:t>
            </w:r>
          </w:p>
        </w:tc>
        <w:tc>
          <w:tcPr>
            <w:tcW w:w="2592" w:type="dxa"/>
            <w:gridSpan w:val="3"/>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TELEPHONE NUMBER</w:t>
            </w:r>
          </w:p>
        </w:tc>
        <w:tc>
          <w:tcPr>
            <w:tcW w:w="1870" w:type="dxa"/>
            <w:gridSpan w:val="6"/>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2592" w:type="dxa"/>
            <w:gridSpan w:val="3"/>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FACSIMILE NUMBER</w:t>
            </w:r>
          </w:p>
        </w:tc>
        <w:tc>
          <w:tcPr>
            <w:tcW w:w="1870" w:type="dxa"/>
            <w:gridSpan w:val="6"/>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77" w:type="dxa"/>
            <w:gridSpan w:val="8"/>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2592" w:type="dxa"/>
            <w:gridSpan w:val="3"/>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3E02E8" w:rsidRPr="00627C33" w:rsidTr="003E02E8">
        <w:trPr>
          <w:trHeight w:val="242"/>
        </w:trPr>
        <w:tc>
          <w:tcPr>
            <w:tcW w:w="3480" w:type="dxa"/>
            <w:gridSpan w:val="3"/>
            <w:shd w:val="clear" w:color="auto" w:fill="auto"/>
            <w:vAlign w:val="bottom"/>
          </w:tcPr>
          <w:p w:rsidR="003E02E8" w:rsidRPr="00BA1813" w:rsidRDefault="003E02E8" w:rsidP="003E02E8">
            <w:pPr>
              <w:tabs>
                <w:tab w:val="left" w:pos="720"/>
                <w:tab w:val="left" w:pos="1944"/>
                <w:tab w:val="left" w:pos="3384"/>
                <w:tab w:val="left" w:pos="3744"/>
                <w:tab w:val="left" w:pos="4644"/>
                <w:tab w:val="left" w:pos="5760"/>
                <w:tab w:val="left" w:pos="7920"/>
              </w:tabs>
              <w:jc w:val="both"/>
              <w:rPr>
                <w:rFonts w:ascii="Arial Narrow" w:hAnsi="Arial Narrow"/>
                <w:sz w:val="20"/>
              </w:rPr>
            </w:pPr>
            <w:r w:rsidRPr="00BA1813">
              <w:rPr>
                <w:rFonts w:ascii="Arial Narrow" w:hAnsi="Arial Narrow"/>
                <w:sz w:val="20"/>
              </w:rPr>
              <w:t>E-MAIL ADDRESS</w:t>
            </w:r>
          </w:p>
        </w:tc>
        <w:tc>
          <w:tcPr>
            <w:tcW w:w="1870" w:type="dxa"/>
            <w:gridSpan w:val="6"/>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269" w:type="dxa"/>
            <w:gridSpan w:val="11"/>
            <w:shd w:val="clear" w:color="auto" w:fill="auto"/>
            <w:vAlign w:val="bottom"/>
          </w:tcPr>
          <w:p w:rsidR="003E02E8" w:rsidRDefault="003E02E8" w:rsidP="003E02E8">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7279A3" w:rsidRDefault="007279A3">
      <w:pPr>
        <w:jc w:val="right"/>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p>
    <w:p w:rsidR="007279A3" w:rsidRDefault="007279A3" w:rsidP="007279A3">
      <w:pPr>
        <w:pStyle w:val="Title"/>
        <w:rPr>
          <w:sz w:val="28"/>
        </w:rPr>
      </w:pPr>
      <w:r>
        <w:rPr>
          <w:sz w:val="28"/>
        </w:rPr>
        <w:lastRenderedPageBreak/>
        <w:t>PART B</w:t>
      </w:r>
    </w:p>
    <w:p w:rsidR="007279A3" w:rsidRPr="00AF337E" w:rsidRDefault="007279A3" w:rsidP="007279A3">
      <w:pPr>
        <w:pStyle w:val="Title"/>
        <w:rPr>
          <w:bCs w:val="0"/>
          <w:sz w:val="20"/>
        </w:rPr>
      </w:pPr>
      <w:r>
        <w:rPr>
          <w:bCs w:val="0"/>
          <w:sz w:val="28"/>
          <w:szCs w:val="28"/>
        </w:rPr>
        <w:t>TERMS AND CONDITIONS FOR BIDDING</w:t>
      </w:r>
    </w:p>
    <w:p w:rsidR="007279A3" w:rsidRPr="00D22E1F" w:rsidRDefault="007279A3" w:rsidP="007279A3">
      <w:pPr>
        <w:tabs>
          <w:tab w:val="left" w:pos="720"/>
          <w:tab w:val="left" w:pos="8190"/>
        </w:tabs>
        <w:spacing w:line="215" w:lineRule="auto"/>
        <w:rPr>
          <w:rFonts w:ascii="Arial Narrow" w:hAnsi="Arial Narrow"/>
          <w:sz w:val="14"/>
        </w:rPr>
      </w:pPr>
      <w:r>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7"/>
      </w:tblGrid>
      <w:tr w:rsidR="007279A3" w:rsidRPr="009D2CD9" w:rsidTr="00D01CB1">
        <w:tc>
          <w:tcPr>
            <w:tcW w:w="10706" w:type="dxa"/>
            <w:shd w:val="clear" w:color="auto" w:fill="DDD9C3"/>
          </w:tcPr>
          <w:p w:rsidR="007279A3" w:rsidRPr="009D2CD9" w:rsidRDefault="007279A3" w:rsidP="007279A3">
            <w:pPr>
              <w:widowControl w:val="0"/>
              <w:numPr>
                <w:ilvl w:val="0"/>
                <w:numId w:val="34"/>
              </w:numPr>
              <w:tabs>
                <w:tab w:val="left" w:pos="426"/>
              </w:tabs>
              <w:suppressAutoHyphens w:val="0"/>
              <w:autoSpaceDN/>
              <w:spacing w:line="215" w:lineRule="auto"/>
              <w:ind w:hanging="1146"/>
              <w:jc w:val="both"/>
              <w:textAlignment w:val="auto"/>
              <w:rPr>
                <w:rFonts w:ascii="Arial Narrow" w:hAnsi="Arial Narrow"/>
                <w:b/>
                <w:sz w:val="20"/>
              </w:rPr>
            </w:pPr>
            <w:r w:rsidRPr="009D2CD9">
              <w:rPr>
                <w:rFonts w:ascii="Arial Narrow" w:hAnsi="Arial Narrow" w:cs="Arial"/>
                <w:b/>
                <w:bCs/>
                <w:color w:val="000000"/>
                <w:sz w:val="20"/>
              </w:rPr>
              <w:t>BID SUBMISSION:</w:t>
            </w:r>
          </w:p>
        </w:tc>
      </w:tr>
      <w:tr w:rsidR="007279A3" w:rsidRPr="009D2CD9" w:rsidTr="00D01CB1">
        <w:trPr>
          <w:trHeight w:val="1212"/>
        </w:trPr>
        <w:tc>
          <w:tcPr>
            <w:tcW w:w="10706" w:type="dxa"/>
            <w:shd w:val="clear" w:color="auto" w:fill="auto"/>
          </w:tcPr>
          <w:p w:rsidR="007279A3" w:rsidRPr="009D2CD9" w:rsidRDefault="007279A3" w:rsidP="007279A3">
            <w:pPr>
              <w:widowControl w:val="0"/>
              <w:numPr>
                <w:ilvl w:val="1"/>
                <w:numId w:val="35"/>
              </w:numPr>
              <w:tabs>
                <w:tab w:val="left" w:pos="426"/>
              </w:tabs>
              <w:suppressAutoHyphens w:val="0"/>
              <w:autoSpaceDN/>
              <w:spacing w:line="215" w:lineRule="auto"/>
              <w:ind w:left="426" w:hanging="426"/>
              <w:jc w:val="both"/>
              <w:textAlignment w:val="auto"/>
              <w:rPr>
                <w:rFonts w:ascii="Arial Narrow" w:hAnsi="Arial Narrow"/>
                <w:sz w:val="20"/>
              </w:rPr>
            </w:pPr>
            <w:r>
              <w:rPr>
                <w:rFonts w:ascii="Arial Narrow" w:hAnsi="Arial Narrow"/>
                <w:sz w:val="20"/>
              </w:rPr>
              <w:t>B</w:t>
            </w:r>
            <w:r w:rsidRPr="009D2CD9">
              <w:rPr>
                <w:rFonts w:ascii="Arial Narrow" w:hAnsi="Arial Narrow"/>
                <w:sz w:val="20"/>
              </w:rPr>
              <w:t>IDS MUST BE DELIVERED BY THE STIPULATED TIME TO THE CORRECT ADDRESS. LATE BIDS WILL NOT BE ACCEPTED FOR CONSIDERATION.</w:t>
            </w:r>
          </w:p>
          <w:p w:rsidR="007279A3" w:rsidRPr="009D2CD9" w:rsidRDefault="007279A3" w:rsidP="00D01CB1">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7279A3" w:rsidRDefault="007279A3" w:rsidP="007279A3">
            <w:pPr>
              <w:widowControl w:val="0"/>
              <w:numPr>
                <w:ilvl w:val="1"/>
                <w:numId w:val="35"/>
              </w:numPr>
              <w:tabs>
                <w:tab w:val="left" w:pos="426"/>
              </w:tabs>
              <w:suppressAutoHyphens w:val="0"/>
              <w:autoSpaceDN/>
              <w:spacing w:line="215" w:lineRule="auto"/>
              <w:ind w:left="426" w:hanging="426"/>
              <w:jc w:val="both"/>
              <w:textAlignment w:val="auto"/>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sidRPr="009D2CD9">
              <w:rPr>
                <w:rFonts w:ascii="Arial Narrow" w:hAnsi="Arial Narrow" w:cs="Arial Narrow"/>
                <w:b/>
                <w:color w:val="FF0000"/>
                <w:sz w:val="20"/>
              </w:rPr>
              <w:t xml:space="preserve"> </w:t>
            </w:r>
            <w:r w:rsidRPr="006F784A">
              <w:rPr>
                <w:rFonts w:ascii="Arial Narrow" w:hAnsi="Arial Narrow" w:cs="Arial Narrow"/>
                <w:b/>
                <w:sz w:val="20"/>
              </w:rPr>
              <w:t>ONLINE</w:t>
            </w:r>
          </w:p>
          <w:p w:rsidR="007279A3" w:rsidRDefault="007279A3" w:rsidP="00D01CB1">
            <w:pPr>
              <w:pStyle w:val="ListParagraph"/>
              <w:rPr>
                <w:rFonts w:ascii="Arial Narrow" w:hAnsi="Arial Narrow" w:cs="Arial Narrow"/>
                <w:b/>
                <w:sz w:val="20"/>
              </w:rPr>
            </w:pPr>
          </w:p>
          <w:p w:rsidR="007279A3" w:rsidRDefault="007279A3" w:rsidP="007279A3">
            <w:pPr>
              <w:widowControl w:val="0"/>
              <w:numPr>
                <w:ilvl w:val="1"/>
                <w:numId w:val="35"/>
              </w:numPr>
              <w:tabs>
                <w:tab w:val="left" w:pos="426"/>
              </w:tabs>
              <w:suppressAutoHyphens w:val="0"/>
              <w:autoSpaceDN/>
              <w:spacing w:line="215" w:lineRule="auto"/>
              <w:ind w:left="426" w:hanging="426"/>
              <w:jc w:val="both"/>
              <w:textAlignment w:val="auto"/>
              <w:rPr>
                <w:rFonts w:ascii="Arial Narrow" w:hAnsi="Arial Narrow" w:cs="Arial Narrow"/>
                <w:b/>
                <w:sz w:val="20"/>
              </w:rPr>
            </w:pPr>
            <w:r>
              <w:rPr>
                <w:rFonts w:ascii="Arial Narrow" w:hAnsi="Arial Narrow" w:cs="Arial Narrow"/>
                <w:b/>
                <w:sz w:val="20"/>
              </w:rPr>
              <w:t xml:space="preserve">BIDDERS MUST REGISTER ON THE CENTRAL SUPPLIER DATABASE (CSD) TO UPLOAD MANDATORY INFORMATION NAMELY: </w:t>
            </w:r>
            <w:proofErr w:type="gramStart"/>
            <w:r>
              <w:rPr>
                <w:rFonts w:ascii="Arial Narrow" w:hAnsi="Arial Narrow" w:cs="Arial Narrow"/>
                <w:b/>
                <w:sz w:val="20"/>
              </w:rPr>
              <w:t>( BUSINESS</w:t>
            </w:r>
            <w:proofErr w:type="gramEnd"/>
            <w:r>
              <w:rPr>
                <w:rFonts w:ascii="Arial Narrow" w:hAnsi="Arial Narrow" w:cs="Arial Narrow"/>
                <w:b/>
                <w:sz w:val="20"/>
              </w:rPr>
              <w:t xml:space="preserve"> REGISTRATION/ DIRECTORSHIP/ MEMBERSHIP/IDENTITY NUMBERS; TAX COMPLIANCE STATUS; AND BANKING INFORMATION FOR VERIFICATION PURPOSES). B-BBEE CERTIFICATE OR SWORN AFFIDAVIT FOR B-BBEE MUST BE SUBMITTED TO BIDDING INSTITUTION.</w:t>
            </w:r>
          </w:p>
          <w:p w:rsidR="007279A3" w:rsidRDefault="007279A3" w:rsidP="00D01CB1">
            <w:pPr>
              <w:pStyle w:val="ListParagraph"/>
              <w:rPr>
                <w:rFonts w:ascii="Arial Narrow" w:hAnsi="Arial Narrow" w:cs="Arial Narrow"/>
                <w:b/>
                <w:sz w:val="20"/>
              </w:rPr>
            </w:pPr>
          </w:p>
          <w:p w:rsidR="007279A3" w:rsidRPr="006F784A" w:rsidRDefault="007279A3" w:rsidP="007279A3">
            <w:pPr>
              <w:widowControl w:val="0"/>
              <w:numPr>
                <w:ilvl w:val="1"/>
                <w:numId w:val="35"/>
              </w:numPr>
              <w:tabs>
                <w:tab w:val="left" w:pos="426"/>
              </w:tabs>
              <w:suppressAutoHyphens w:val="0"/>
              <w:autoSpaceDN/>
              <w:spacing w:line="215" w:lineRule="auto"/>
              <w:ind w:left="426" w:hanging="426"/>
              <w:jc w:val="both"/>
              <w:textAlignment w:val="auto"/>
              <w:rPr>
                <w:rFonts w:ascii="Arial Narrow" w:hAnsi="Arial Narrow" w:cs="Arial Narrow"/>
                <w:b/>
                <w:sz w:val="20"/>
              </w:rPr>
            </w:pPr>
            <w:r>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7279A3" w:rsidRPr="009D2CD9" w:rsidRDefault="007279A3" w:rsidP="00D01CB1">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7279A3" w:rsidRDefault="007279A3" w:rsidP="007279A3">
            <w:pPr>
              <w:widowControl w:val="0"/>
              <w:numPr>
                <w:ilvl w:val="1"/>
                <w:numId w:val="35"/>
              </w:numPr>
              <w:tabs>
                <w:tab w:val="left" w:pos="426"/>
              </w:tabs>
              <w:suppressAutoHyphens w:val="0"/>
              <w:autoSpaceDN/>
              <w:spacing w:line="215" w:lineRule="auto"/>
              <w:ind w:left="426" w:hanging="426"/>
              <w:textAlignment w:val="auto"/>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xml:space="preserve">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xml:space="preserve">, THE GENERAL CONDITIONS OF CONTRACT (GCC) AND, IF APPLICABLE, ANY OTHER </w:t>
            </w:r>
            <w:r>
              <w:rPr>
                <w:rFonts w:ascii="Arial Narrow" w:hAnsi="Arial Narrow"/>
                <w:sz w:val="20"/>
              </w:rPr>
              <w:t xml:space="preserve">LEGISLATION OR </w:t>
            </w:r>
            <w:r w:rsidRPr="009D2CD9">
              <w:rPr>
                <w:rFonts w:ascii="Arial Narrow" w:hAnsi="Arial Narrow"/>
                <w:sz w:val="20"/>
              </w:rPr>
              <w:t>SPECIAL CONDITIONS OF CONTRACT.</w:t>
            </w:r>
          </w:p>
          <w:p w:rsidR="007279A3" w:rsidRPr="009D2CD9" w:rsidRDefault="007279A3" w:rsidP="00D01CB1">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rPr>
            </w:pPr>
          </w:p>
        </w:tc>
      </w:tr>
      <w:tr w:rsidR="007279A3" w:rsidRPr="009D2CD9" w:rsidTr="00D01CB1">
        <w:tc>
          <w:tcPr>
            <w:tcW w:w="10706" w:type="dxa"/>
            <w:shd w:val="clear" w:color="auto" w:fill="DDD9C3"/>
          </w:tcPr>
          <w:p w:rsidR="007279A3" w:rsidRPr="00B8269E" w:rsidRDefault="007279A3" w:rsidP="007279A3">
            <w:pPr>
              <w:widowControl w:val="0"/>
              <w:numPr>
                <w:ilvl w:val="0"/>
                <w:numId w:val="34"/>
              </w:numPr>
              <w:tabs>
                <w:tab w:val="left" w:pos="426"/>
              </w:tabs>
              <w:suppressAutoHyphens w:val="0"/>
              <w:autoSpaceDN/>
              <w:spacing w:line="215" w:lineRule="auto"/>
              <w:ind w:hanging="1146"/>
              <w:jc w:val="both"/>
              <w:textAlignment w:val="auto"/>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279A3" w:rsidRPr="009D2CD9" w:rsidTr="00D01CB1">
        <w:tc>
          <w:tcPr>
            <w:tcW w:w="10706" w:type="dxa"/>
            <w:shd w:val="clear" w:color="auto" w:fill="FFFFFF"/>
          </w:tcPr>
          <w:p w:rsidR="007279A3" w:rsidRPr="0053700B" w:rsidRDefault="007279A3" w:rsidP="007279A3">
            <w:pPr>
              <w:widowControl w:val="0"/>
              <w:numPr>
                <w:ilvl w:val="0"/>
                <w:numId w:val="33"/>
              </w:numPr>
              <w:tabs>
                <w:tab w:val="left" w:pos="426"/>
              </w:tabs>
              <w:suppressAutoHyphens w:val="0"/>
              <w:autoSpaceDE w:val="0"/>
              <w:adjustRightInd w:val="0"/>
              <w:spacing w:after="120"/>
              <w:ind w:left="567" w:hanging="567"/>
              <w:jc w:val="both"/>
              <w:textAlignment w:val="auto"/>
              <w:rPr>
                <w:rFonts w:ascii="Arial Narrow" w:hAnsi="Arial Narrow"/>
                <w:sz w:val="20"/>
              </w:rPr>
            </w:pPr>
            <w:r w:rsidRPr="0053700B">
              <w:rPr>
                <w:rFonts w:ascii="Arial Narrow" w:hAnsi="Arial Narrow"/>
                <w:sz w:val="20"/>
              </w:rPr>
              <w:t xml:space="preserve">BIDDERS MUST ENSURE COMPLIANCE WITH THEIR TAX OBLIGATIONS. </w:t>
            </w:r>
          </w:p>
          <w:p w:rsidR="007279A3" w:rsidRPr="0053700B" w:rsidRDefault="007279A3" w:rsidP="007279A3">
            <w:pPr>
              <w:widowControl w:val="0"/>
              <w:numPr>
                <w:ilvl w:val="0"/>
                <w:numId w:val="33"/>
              </w:numPr>
              <w:tabs>
                <w:tab w:val="left" w:pos="426"/>
              </w:tabs>
              <w:suppressAutoHyphens w:val="0"/>
              <w:autoSpaceDE w:val="0"/>
              <w:adjustRightInd w:val="0"/>
              <w:spacing w:after="120"/>
              <w:ind w:left="426" w:hanging="426"/>
              <w:jc w:val="both"/>
              <w:textAlignment w:val="auto"/>
              <w:rPr>
                <w:rFonts w:ascii="Arial Narrow" w:hAnsi="Arial Narrow"/>
                <w:sz w:val="20"/>
              </w:rPr>
            </w:pPr>
            <w:r w:rsidRPr="0053700B">
              <w:rPr>
                <w:rFonts w:ascii="Arial Narrow" w:hAnsi="Arial Narrow"/>
                <w:sz w:val="20"/>
              </w:rPr>
              <w:t>BIDDERS ARE REQUIRED TO SUBMIT THEIR UNIQUE PERSONAL IDENTIFICATION NUMBER (PIN) ISSUED BY SARS TO ENABLE   THE ORGAN OF STATE TO VIEW THE TAXPAYER’S PROFILE AND TAX STATUS.</w:t>
            </w:r>
          </w:p>
          <w:p w:rsidR="007279A3" w:rsidRPr="0053700B" w:rsidRDefault="007279A3" w:rsidP="007279A3">
            <w:pPr>
              <w:widowControl w:val="0"/>
              <w:numPr>
                <w:ilvl w:val="0"/>
                <w:numId w:val="33"/>
              </w:numPr>
              <w:tabs>
                <w:tab w:val="left" w:pos="426"/>
              </w:tabs>
              <w:suppressAutoHyphens w:val="0"/>
              <w:autoSpaceDE w:val="0"/>
              <w:adjustRightInd w:val="0"/>
              <w:spacing w:after="120"/>
              <w:ind w:left="426" w:hanging="426"/>
              <w:jc w:val="both"/>
              <w:textAlignment w:val="auto"/>
              <w:rPr>
                <w:rFonts w:ascii="Arial Narrow" w:hAnsi="Arial Narrow"/>
                <w:sz w:val="20"/>
              </w:rPr>
            </w:pPr>
            <w:r w:rsidRPr="0053700B">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9" w:history="1">
              <w:r w:rsidRPr="0053700B">
                <w:rPr>
                  <w:rFonts w:ascii="Arial Narrow" w:hAnsi="Arial Narrow"/>
                  <w:sz w:val="20"/>
                </w:rPr>
                <w:t>WWW.SARS.GOV.ZA</w:t>
              </w:r>
            </w:hyperlink>
            <w:r w:rsidRPr="0053700B">
              <w:rPr>
                <w:rFonts w:ascii="Arial Narrow" w:hAnsi="Arial Narrow"/>
                <w:sz w:val="20"/>
              </w:rPr>
              <w:t>.</w:t>
            </w:r>
          </w:p>
          <w:p w:rsidR="007279A3" w:rsidRPr="009D2CD9" w:rsidRDefault="007279A3" w:rsidP="007279A3">
            <w:pPr>
              <w:widowControl w:val="0"/>
              <w:numPr>
                <w:ilvl w:val="0"/>
                <w:numId w:val="33"/>
              </w:numPr>
              <w:tabs>
                <w:tab w:val="left" w:pos="426"/>
              </w:tabs>
              <w:suppressAutoHyphens w:val="0"/>
              <w:autoSpaceDE w:val="0"/>
              <w:adjustRightInd w:val="0"/>
              <w:spacing w:after="120"/>
              <w:ind w:left="426" w:hanging="426"/>
              <w:jc w:val="both"/>
              <w:textAlignment w:val="auto"/>
              <w:rPr>
                <w:rFonts w:ascii="Arial Narrow" w:hAnsi="Arial Narrow"/>
                <w:sz w:val="20"/>
              </w:rPr>
            </w:pPr>
            <w:r w:rsidRPr="009D2CD9">
              <w:rPr>
                <w:rFonts w:ascii="Arial Narrow" w:hAnsi="Arial Narrow"/>
                <w:sz w:val="20"/>
              </w:rPr>
              <w:t xml:space="preserve">BIDDERS MAY ALSO SUBMIT A PRINTED TCS TOGETHER WITH THE BID. </w:t>
            </w:r>
          </w:p>
          <w:p w:rsidR="007279A3" w:rsidRPr="009D2CD9" w:rsidRDefault="007279A3" w:rsidP="007279A3">
            <w:pPr>
              <w:widowControl w:val="0"/>
              <w:numPr>
                <w:ilvl w:val="0"/>
                <w:numId w:val="33"/>
              </w:numPr>
              <w:tabs>
                <w:tab w:val="left" w:pos="426"/>
              </w:tabs>
              <w:suppressAutoHyphens w:val="0"/>
              <w:autoSpaceDE w:val="0"/>
              <w:adjustRightInd w:val="0"/>
              <w:spacing w:after="120"/>
              <w:ind w:left="426" w:hanging="426"/>
              <w:jc w:val="both"/>
              <w:textAlignment w:val="auto"/>
              <w:rPr>
                <w:rFonts w:ascii="Arial Narrow" w:hAnsi="Arial Narrow"/>
                <w:sz w:val="20"/>
              </w:rPr>
            </w:pPr>
            <w:r w:rsidRPr="009D2CD9">
              <w:rPr>
                <w:rFonts w:ascii="Arial Narrow" w:hAnsi="Arial Narrow"/>
                <w:sz w:val="20"/>
              </w:rPr>
              <w:t>IN BIDS WHERE CONSORTIA / JOINT VENTURES / SUB-CONTRACTORS ARE INVOLVED, EACH PARTY MUST SUBMIT A SEPARATE</w:t>
            </w:r>
            <w:r>
              <w:rPr>
                <w:rFonts w:ascii="Arial Narrow" w:hAnsi="Arial Narrow"/>
                <w:sz w:val="20"/>
              </w:rPr>
              <w:t xml:space="preserve"> PROOF OF</w:t>
            </w:r>
            <w:r w:rsidRPr="009D2CD9">
              <w:rPr>
                <w:rFonts w:ascii="Arial Narrow" w:hAnsi="Arial Narrow"/>
                <w:sz w:val="20"/>
              </w:rPr>
              <w:t xml:space="preserve"> </w:t>
            </w:r>
            <w:r>
              <w:rPr>
                <w:rFonts w:ascii="Arial Narrow" w:hAnsi="Arial Narrow"/>
                <w:sz w:val="20"/>
              </w:rPr>
              <w:t xml:space="preserve">  </w:t>
            </w:r>
            <w:r w:rsidRPr="009D2CD9">
              <w:rPr>
                <w:rFonts w:ascii="Arial Narrow" w:hAnsi="Arial Narrow"/>
                <w:sz w:val="20"/>
              </w:rPr>
              <w:t>TCS / PIN / CSD NUMBER.</w:t>
            </w:r>
          </w:p>
          <w:p w:rsidR="007279A3" w:rsidRPr="0053700B" w:rsidRDefault="007279A3" w:rsidP="007279A3">
            <w:pPr>
              <w:widowControl w:val="0"/>
              <w:numPr>
                <w:ilvl w:val="0"/>
                <w:numId w:val="33"/>
              </w:numPr>
              <w:tabs>
                <w:tab w:val="left" w:pos="426"/>
              </w:tabs>
              <w:suppressAutoHyphens w:val="0"/>
              <w:autoSpaceDE w:val="0"/>
              <w:adjustRightInd w:val="0"/>
              <w:spacing w:after="120"/>
              <w:ind w:left="426" w:hanging="426"/>
              <w:jc w:val="both"/>
              <w:textAlignment w:val="auto"/>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tc>
      </w:tr>
      <w:tr w:rsidR="007279A3" w:rsidRPr="009D2CD9" w:rsidTr="00D01CB1">
        <w:trPr>
          <w:trHeight w:val="296"/>
        </w:trPr>
        <w:tc>
          <w:tcPr>
            <w:tcW w:w="10706" w:type="dxa"/>
            <w:shd w:val="clear" w:color="auto" w:fill="DDD9C3"/>
          </w:tcPr>
          <w:p w:rsidR="007279A3" w:rsidRPr="009D2CD9" w:rsidRDefault="007279A3" w:rsidP="007279A3">
            <w:pPr>
              <w:widowControl w:val="0"/>
              <w:numPr>
                <w:ilvl w:val="0"/>
                <w:numId w:val="34"/>
              </w:numPr>
              <w:tabs>
                <w:tab w:val="left" w:pos="426"/>
              </w:tabs>
              <w:suppressAutoHyphens w:val="0"/>
              <w:autoSpaceDN/>
              <w:spacing w:line="215" w:lineRule="auto"/>
              <w:ind w:hanging="1146"/>
              <w:jc w:val="both"/>
              <w:textAlignment w:val="auto"/>
              <w:rPr>
                <w:rFonts w:ascii="Arial Narrow" w:hAnsi="Arial Narrow" w:cs="Arial Narrow"/>
                <w:sz w:val="20"/>
              </w:rPr>
            </w:pPr>
            <w:r w:rsidRPr="00B8269E">
              <w:rPr>
                <w:rFonts w:ascii="Arial Narrow" w:hAnsi="Arial Narrow" w:cs="Arial Narrow"/>
                <w:b/>
                <w:sz w:val="20"/>
              </w:rPr>
              <w:t>QUESTIONNAIRE TO BIDDING FOREIGN SUPPLIERS</w:t>
            </w:r>
          </w:p>
        </w:tc>
      </w:tr>
      <w:tr w:rsidR="007279A3" w:rsidRPr="009D2CD9" w:rsidTr="00D01CB1">
        <w:tc>
          <w:tcPr>
            <w:tcW w:w="10706" w:type="dxa"/>
            <w:shd w:val="clear" w:color="auto" w:fill="FFFFFF"/>
          </w:tcPr>
          <w:p w:rsidR="007279A3" w:rsidRPr="00B8269E" w:rsidRDefault="007279A3" w:rsidP="007279A3">
            <w:pPr>
              <w:widowControl w:val="0"/>
              <w:numPr>
                <w:ilvl w:val="1"/>
                <w:numId w:val="33"/>
              </w:numPr>
              <w:tabs>
                <w:tab w:val="left" w:pos="426"/>
              </w:tabs>
              <w:suppressAutoHyphens w:val="0"/>
              <w:autoSpaceDE w:val="0"/>
              <w:adjustRightInd w:val="0"/>
              <w:spacing w:before="120"/>
              <w:ind w:hanging="792"/>
              <w:jc w:val="both"/>
              <w:textAlignment w:val="auto"/>
              <w:rPr>
                <w:rFonts w:ascii="Arial Narrow" w:hAnsi="Arial Narrow" w:cs="Arial Narrow"/>
                <w:b/>
                <w:sz w:val="20"/>
              </w:rPr>
            </w:pPr>
            <w:r w:rsidRPr="00B8269E">
              <w:rPr>
                <w:rFonts w:ascii="Arial Narrow" w:hAnsi="Arial Narrow"/>
                <w:sz w:val="20"/>
              </w:rPr>
              <w:t xml:space="preserve">IS THE </w:t>
            </w:r>
            <w:r>
              <w:rPr>
                <w:rFonts w:ascii="Arial Narrow" w:hAnsi="Arial Narrow"/>
                <w:sz w:val="20"/>
              </w:rPr>
              <w:t>BIDDER</w:t>
            </w:r>
            <w:r w:rsidRPr="00B8269E">
              <w:rPr>
                <w:rFonts w:ascii="Arial Narrow" w:hAnsi="Arial Narrow"/>
                <w:sz w:val="20"/>
              </w:rPr>
              <w:t xml:space="preserve"> A RESIDENT OF THE REPUBLIC OF SOUTH AFRICA (RSA)?</w:t>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7279A3" w:rsidRPr="00B8269E" w:rsidRDefault="007279A3" w:rsidP="007279A3">
            <w:pPr>
              <w:widowControl w:val="0"/>
              <w:numPr>
                <w:ilvl w:val="1"/>
                <w:numId w:val="33"/>
              </w:numPr>
              <w:tabs>
                <w:tab w:val="left" w:pos="426"/>
              </w:tabs>
              <w:suppressAutoHyphens w:val="0"/>
              <w:autoSpaceDE w:val="0"/>
              <w:adjustRightInd w:val="0"/>
              <w:spacing w:before="120"/>
              <w:ind w:hanging="792"/>
              <w:jc w:val="both"/>
              <w:textAlignment w:val="auto"/>
              <w:rPr>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7279A3" w:rsidRPr="00B8269E" w:rsidRDefault="007279A3" w:rsidP="007279A3">
            <w:pPr>
              <w:widowControl w:val="0"/>
              <w:numPr>
                <w:ilvl w:val="1"/>
                <w:numId w:val="33"/>
              </w:numPr>
              <w:tabs>
                <w:tab w:val="left" w:pos="426"/>
              </w:tabs>
              <w:suppressAutoHyphens w:val="0"/>
              <w:autoSpaceDE w:val="0"/>
              <w:adjustRightInd w:val="0"/>
              <w:spacing w:before="120"/>
              <w:ind w:hanging="792"/>
              <w:jc w:val="both"/>
              <w:textAlignment w:val="auto"/>
              <w:rPr>
                <w:rFonts w:ascii="Arial Narrow" w:hAnsi="Arial Narrow"/>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7279A3" w:rsidRDefault="007279A3" w:rsidP="007279A3">
            <w:pPr>
              <w:widowControl w:val="0"/>
              <w:numPr>
                <w:ilvl w:val="1"/>
                <w:numId w:val="33"/>
              </w:numPr>
              <w:tabs>
                <w:tab w:val="left" w:pos="426"/>
              </w:tabs>
              <w:suppressAutoHyphens w:val="0"/>
              <w:autoSpaceDE w:val="0"/>
              <w:adjustRightInd w:val="0"/>
              <w:spacing w:before="120"/>
              <w:ind w:hanging="792"/>
              <w:jc w:val="both"/>
              <w:textAlignment w:val="auto"/>
              <w:rPr>
                <w:rFonts w:ascii="Arial Narrow" w:hAnsi="Arial Narrow"/>
                <w:sz w:val="20"/>
              </w:rPr>
            </w:pPr>
            <w:r w:rsidRPr="00B8269E">
              <w:rPr>
                <w:rFonts w:ascii="Arial Narrow" w:hAnsi="Arial Narrow"/>
                <w:sz w:val="20"/>
              </w:rPr>
              <w:t xml:space="preserve">DOES THE </w:t>
            </w:r>
            <w:r>
              <w:rPr>
                <w:rFonts w:ascii="Arial Narrow" w:hAnsi="Arial Narrow"/>
                <w:sz w:val="20"/>
              </w:rPr>
              <w:t>BIDDER</w:t>
            </w:r>
            <w:r w:rsidRPr="00B8269E">
              <w:rPr>
                <w:rFonts w:ascii="Arial Narrow" w:hAnsi="Arial Narrow"/>
                <w:sz w:val="20"/>
              </w:rPr>
              <w:t xml:space="preserve">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rPr>
              <w:fldChar w:fldCharType="begin">
                <w:ffData>
                  <w:name w:val="Check1"/>
                  <w:enabled/>
                  <w:calcOnExit w:val="0"/>
                  <w:checkBox>
                    <w:sizeAuto/>
                    <w:default w:val="0"/>
                  </w:checkBox>
                </w:ffData>
              </w:fldChar>
            </w:r>
            <w:r w:rsidRPr="00B8269E">
              <w:rPr>
                <w:rFonts w:ascii="Arial Narrow" w:hAnsi="Arial Narrow"/>
                <w:sz w:val="20"/>
              </w:rPr>
              <w:instrText xml:space="preserve"> FORMCHECKBOX </w:instrText>
            </w:r>
            <w:r w:rsidR="00492B23">
              <w:rPr>
                <w:rFonts w:ascii="Arial Narrow" w:hAnsi="Arial Narrow"/>
                <w:sz w:val="20"/>
              </w:rPr>
            </w:r>
            <w:r w:rsidR="00492B23">
              <w:rPr>
                <w:rFonts w:ascii="Arial Narrow" w:hAnsi="Arial Narrow"/>
                <w:sz w:val="20"/>
              </w:rPr>
              <w:fldChar w:fldCharType="separate"/>
            </w:r>
            <w:r w:rsidRPr="00B8269E">
              <w:rPr>
                <w:rFonts w:ascii="Arial Narrow" w:hAnsi="Arial Narrow"/>
                <w:sz w:val="20"/>
              </w:rPr>
              <w:fldChar w:fldCharType="end"/>
            </w:r>
            <w:r w:rsidRPr="00B8269E">
              <w:rPr>
                <w:rFonts w:ascii="Arial Narrow" w:hAnsi="Arial Narrow"/>
                <w:sz w:val="20"/>
              </w:rPr>
              <w:t xml:space="preserve"> NO</w:t>
            </w:r>
          </w:p>
          <w:p w:rsidR="007279A3" w:rsidRPr="00B8269E" w:rsidRDefault="007279A3" w:rsidP="00D01CB1">
            <w:pPr>
              <w:tabs>
                <w:tab w:val="left" w:pos="426"/>
              </w:tabs>
              <w:autoSpaceDE w:val="0"/>
              <w:adjustRightInd w:val="0"/>
              <w:spacing w:before="120"/>
              <w:ind w:left="792"/>
              <w:jc w:val="both"/>
              <w:rPr>
                <w:rFonts w:ascii="Arial Narrow" w:hAnsi="Arial Narrow"/>
                <w:sz w:val="20"/>
              </w:rPr>
            </w:pPr>
          </w:p>
          <w:p w:rsidR="007279A3" w:rsidRDefault="007279A3" w:rsidP="00D01CB1">
            <w:pPr>
              <w:tabs>
                <w:tab w:val="left" w:pos="426"/>
              </w:tabs>
              <w:spacing w:line="215" w:lineRule="auto"/>
              <w:jc w:val="both"/>
              <w:rPr>
                <w:rFonts w:ascii="Arial Narrow" w:hAnsi="Arial Narrow" w:cs="Arial Narrow"/>
                <w:b/>
                <w:sz w:val="20"/>
              </w:rPr>
            </w:pPr>
            <w:r w:rsidRPr="00B8269E">
              <w:rPr>
                <w:rFonts w:ascii="Arial Narrow" w:hAnsi="Arial Narrow" w:cs="Arial Narrow"/>
                <w:b/>
                <w:sz w:val="20"/>
              </w:rPr>
              <w:t>IF THE ANSWER IS “NO” TO ALL OF THE ABOVE, THEN</w:t>
            </w:r>
            <w:r>
              <w:rPr>
                <w:rFonts w:ascii="Arial Narrow" w:hAnsi="Arial Narrow" w:cs="Arial Narrow"/>
                <w:b/>
                <w:sz w:val="20"/>
              </w:rPr>
              <w:t>,</w:t>
            </w:r>
            <w:r w:rsidRPr="00B8269E">
              <w:rPr>
                <w:rFonts w:ascii="Arial Narrow" w:hAnsi="Arial Narrow" w:cs="Arial Narrow"/>
                <w:b/>
                <w:sz w:val="20"/>
              </w:rPr>
              <w:t xml:space="preserve"> IT IS NOT A REQUIREMENT TO OBTAIN A TAX </w:t>
            </w:r>
            <w:r>
              <w:rPr>
                <w:rFonts w:ascii="Arial Narrow" w:hAnsi="Arial Narrow" w:cs="Arial Narrow"/>
                <w:b/>
                <w:sz w:val="20"/>
              </w:rPr>
              <w:t>COMPLIANCE STATUS</w:t>
            </w:r>
            <w:r w:rsidRPr="00B8269E">
              <w:rPr>
                <w:rFonts w:ascii="Arial Narrow" w:hAnsi="Arial Narrow" w:cs="Arial Narrow"/>
                <w:b/>
                <w:sz w:val="20"/>
              </w:rPr>
              <w:t xml:space="preserve"> / TAX </w:t>
            </w:r>
            <w:r>
              <w:rPr>
                <w:rFonts w:ascii="Arial Narrow" w:hAnsi="Arial Narrow" w:cs="Arial Narrow"/>
                <w:b/>
                <w:sz w:val="20"/>
              </w:rPr>
              <w:t>COMPLIANCE</w:t>
            </w:r>
            <w:r w:rsidRPr="00B8269E">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B8269E">
              <w:rPr>
                <w:rFonts w:ascii="Arial Narrow" w:hAnsi="Arial Narrow" w:cs="Arial Narrow"/>
                <w:b/>
                <w:sz w:val="20"/>
              </w:rPr>
              <w:t>.3 ABOVE.</w:t>
            </w:r>
          </w:p>
          <w:p w:rsidR="007279A3" w:rsidRPr="00B8269E" w:rsidRDefault="007279A3" w:rsidP="00D01CB1">
            <w:pPr>
              <w:tabs>
                <w:tab w:val="left" w:pos="426"/>
              </w:tabs>
              <w:spacing w:line="215" w:lineRule="auto"/>
              <w:jc w:val="both"/>
              <w:rPr>
                <w:rFonts w:ascii="Arial Narrow" w:hAnsi="Arial Narrow" w:cs="Arial Narrow"/>
                <w:b/>
                <w:sz w:val="20"/>
              </w:rPr>
            </w:pPr>
          </w:p>
        </w:tc>
      </w:tr>
    </w:tbl>
    <w:p w:rsidR="007279A3" w:rsidRPr="00244018" w:rsidRDefault="007279A3" w:rsidP="007279A3">
      <w:pPr>
        <w:autoSpaceDE w:val="0"/>
        <w:adjustRightInd w:val="0"/>
        <w:ind w:left="720" w:hanging="720"/>
        <w:rPr>
          <w:rFonts w:ascii="Arial Narrow" w:hAnsi="Arial Narrow" w:cs="Arial Narrow"/>
          <w:b/>
          <w:sz w:val="12"/>
          <w:szCs w:val="12"/>
        </w:rPr>
      </w:pPr>
    </w:p>
    <w:p w:rsidR="007279A3" w:rsidRDefault="007279A3" w:rsidP="007279A3">
      <w:pPr>
        <w:autoSpaceDE w:val="0"/>
        <w:adjustRightInd w:val="0"/>
        <w:ind w:left="720" w:hanging="720"/>
        <w:rPr>
          <w:rFonts w:ascii="Arial Narrow" w:hAnsi="Arial Narrow"/>
          <w:sz w:val="20"/>
        </w:rPr>
      </w:pPr>
      <w:r>
        <w:rPr>
          <w:rFonts w:ascii="Arial Narrow" w:hAnsi="Arial Narrow" w:cs="Arial Narrow"/>
          <w:b/>
          <w:sz w:val="20"/>
        </w:rPr>
        <w:t xml:space="preserve">NB: </w:t>
      </w:r>
      <w:r w:rsidRPr="00244018">
        <w:rPr>
          <w:rFonts w:ascii="Arial Narrow" w:hAnsi="Arial Narrow" w:cs="Arial Narrow"/>
          <w:b/>
          <w:sz w:val="20"/>
        </w:rPr>
        <w:t>FAILURE TO PROVIDE ANY OF THE ABOVE PARTICULARS MAY RENDER THE BID INVALID</w:t>
      </w:r>
      <w:r w:rsidRPr="00244018">
        <w:rPr>
          <w:rFonts w:ascii="Arial Narrow" w:hAnsi="Arial Narrow" w:cs="Arial Narrow"/>
          <w:sz w:val="20"/>
        </w:rPr>
        <w:t>.</w:t>
      </w:r>
    </w:p>
    <w:p w:rsidR="007279A3" w:rsidRPr="00244018" w:rsidRDefault="007279A3" w:rsidP="007279A3">
      <w:pPr>
        <w:autoSpaceDE w:val="0"/>
        <w:adjustRightInd w:val="0"/>
        <w:ind w:left="720" w:hanging="720"/>
        <w:rPr>
          <w:rFonts w:ascii="Arial Narrow" w:hAnsi="Arial Narrow"/>
          <w:sz w:val="20"/>
        </w:rPr>
      </w:pPr>
    </w:p>
    <w:p w:rsidR="007279A3" w:rsidRDefault="007279A3" w:rsidP="007279A3">
      <w:pPr>
        <w:rPr>
          <w:rFonts w:ascii="Arial Narrow" w:hAnsi="Arial Narrow" w:cs="Arial"/>
          <w:b/>
          <w:lang w:val="en-ZA"/>
        </w:rPr>
      </w:pPr>
    </w:p>
    <w:p w:rsidR="007279A3" w:rsidRDefault="007279A3" w:rsidP="007279A3">
      <w:pPr>
        <w:rPr>
          <w:rFonts w:ascii="Arial Narrow" w:hAnsi="Arial Narrow" w:cs="Arial"/>
          <w:b/>
          <w:lang w:val="en-ZA"/>
        </w:rPr>
      </w:pPr>
    </w:p>
    <w:p w:rsidR="007279A3" w:rsidRDefault="007279A3" w:rsidP="007279A3">
      <w:pPr>
        <w:rPr>
          <w:rFonts w:ascii="Arial Narrow" w:hAnsi="Arial Narrow" w:cs="Arial"/>
          <w:b/>
          <w:lang w:val="en-ZA"/>
        </w:rPr>
      </w:pPr>
    </w:p>
    <w:p w:rsidR="007279A3" w:rsidRDefault="007279A3" w:rsidP="007279A3">
      <w:pPr>
        <w:rPr>
          <w:rFonts w:ascii="Arial Narrow" w:hAnsi="Arial Narrow" w:cs="Arial"/>
          <w:b/>
          <w:lang w:val="en-ZA"/>
        </w:rPr>
      </w:pPr>
    </w:p>
    <w:p w:rsidR="00CA4CCB" w:rsidRPr="00CA4CCB" w:rsidRDefault="00CA4CCB" w:rsidP="00CA4CCB">
      <w:pPr>
        <w:suppressAutoHyphens w:val="0"/>
        <w:autoSpaceDN/>
        <w:jc w:val="right"/>
        <w:textAlignment w:val="auto"/>
        <w:rPr>
          <w:rFonts w:ascii="Arial" w:hAnsi="Arial" w:cs="Arial"/>
          <w:b/>
          <w:lang w:val="en-ZA"/>
        </w:rPr>
      </w:pPr>
      <w:r w:rsidRPr="00CA4CCB">
        <w:rPr>
          <w:rFonts w:ascii="Arial" w:hAnsi="Arial" w:cs="Arial"/>
          <w:b/>
          <w:lang w:val="en-ZA"/>
        </w:rPr>
        <w:lastRenderedPageBreak/>
        <w:t>SBD3.1</w:t>
      </w:r>
    </w:p>
    <w:p w:rsidR="00CA4CCB" w:rsidRPr="00CA4CCB" w:rsidRDefault="00CA4CCB" w:rsidP="00CA4CCB">
      <w:pPr>
        <w:suppressAutoHyphens w:val="0"/>
        <w:autoSpaceDN/>
        <w:jc w:val="both"/>
        <w:textAlignment w:val="auto"/>
        <w:rPr>
          <w:rFonts w:ascii="Arial" w:hAnsi="Arial" w:cs="Arial"/>
          <w:b/>
          <w:bCs/>
          <w:i/>
          <w:iCs/>
          <w:color w:val="000000"/>
        </w:rPr>
      </w:pPr>
    </w:p>
    <w:p w:rsidR="00CA4CCB" w:rsidRPr="00CA4CCB" w:rsidRDefault="00CA4CCB" w:rsidP="00CA4CCB">
      <w:pPr>
        <w:suppressAutoHyphens w:val="0"/>
        <w:autoSpaceDN/>
        <w:jc w:val="both"/>
        <w:textAlignment w:val="auto"/>
        <w:rPr>
          <w:rFonts w:ascii="Arial" w:hAnsi="Arial" w:cs="Arial"/>
          <w:b/>
          <w:bCs/>
          <w:color w:val="000000"/>
        </w:rPr>
      </w:pPr>
      <w:r w:rsidRPr="00CA4CCB">
        <w:rPr>
          <w:rFonts w:ascii="Arial" w:hAnsi="Arial" w:cs="Arial"/>
          <w:b/>
          <w:bCs/>
          <w:color w:val="000000"/>
        </w:rPr>
        <w:t>PRICING SCHEDULE – FIRM PRICES</w:t>
      </w:r>
    </w:p>
    <w:p w:rsidR="00CA4CCB" w:rsidRPr="00CA4CCB" w:rsidRDefault="00CA4CCB" w:rsidP="00CA4CCB">
      <w:pPr>
        <w:keepNext/>
        <w:suppressAutoHyphens w:val="0"/>
        <w:autoSpaceDN/>
        <w:jc w:val="both"/>
        <w:textAlignment w:val="auto"/>
        <w:outlineLvl w:val="1"/>
        <w:rPr>
          <w:rFonts w:ascii="Arial" w:hAnsi="Arial" w:cs="Arial"/>
          <w:bCs/>
          <w:iCs/>
          <w:sz w:val="18"/>
          <w:szCs w:val="18"/>
          <w:lang w:val="en-US"/>
        </w:rPr>
      </w:pPr>
    </w:p>
    <w:p w:rsidR="00CA4CCB" w:rsidRPr="00CA4CCB" w:rsidRDefault="00CA4CCB" w:rsidP="00CA4CCB">
      <w:pPr>
        <w:keepNext/>
        <w:suppressAutoHyphens w:val="0"/>
        <w:autoSpaceDN/>
        <w:textAlignment w:val="auto"/>
        <w:outlineLvl w:val="1"/>
        <w:rPr>
          <w:rFonts w:ascii="Arial" w:hAnsi="Arial" w:cs="Arial"/>
          <w:bCs/>
          <w:iCs/>
          <w:sz w:val="18"/>
          <w:szCs w:val="18"/>
          <w:lang w:val="en-US"/>
        </w:rPr>
      </w:pPr>
      <w:r w:rsidRPr="00CA4CCB">
        <w:rPr>
          <w:rFonts w:ascii="Arial" w:hAnsi="Arial" w:cs="Arial"/>
          <w:bCs/>
          <w:iCs/>
          <w:sz w:val="18"/>
          <w:szCs w:val="18"/>
          <w:lang w:val="en-US"/>
        </w:rPr>
        <w:t>NOTE:</w:t>
      </w:r>
      <w:r w:rsidRPr="00CA4CCB">
        <w:rPr>
          <w:rFonts w:ascii="Arial" w:hAnsi="Arial" w:cs="Arial"/>
          <w:b/>
          <w:bCs/>
          <w:iCs/>
          <w:sz w:val="18"/>
          <w:szCs w:val="18"/>
          <w:lang w:val="en-US"/>
        </w:rPr>
        <w:tab/>
      </w:r>
      <w:r w:rsidRPr="00CA4CCB">
        <w:rPr>
          <w:rFonts w:ascii="Arial" w:hAnsi="Arial" w:cs="Arial"/>
          <w:bCs/>
          <w:iCs/>
          <w:sz w:val="18"/>
          <w:szCs w:val="18"/>
          <w:lang w:val="en-US"/>
        </w:rPr>
        <w:t>ONLY FIRM PRICES WILL BE ACCEPTED. NON-FIRM PRICES (INCLUDING PRICES SUBJECT TO RATES OF EXCHANGE VARIATIONS) WILL NOT BE CONSIDERED</w:t>
      </w:r>
    </w:p>
    <w:p w:rsidR="00CA4CCB" w:rsidRPr="00CA4CCB" w:rsidRDefault="00CA4CCB" w:rsidP="00CA4CCB">
      <w:pPr>
        <w:keepNext/>
        <w:suppressAutoHyphens w:val="0"/>
        <w:autoSpaceDN/>
        <w:textAlignment w:val="auto"/>
        <w:outlineLvl w:val="1"/>
        <w:rPr>
          <w:rFonts w:ascii="Arial" w:hAnsi="Arial" w:cs="Arial"/>
          <w:bCs/>
          <w:iCs/>
          <w:sz w:val="18"/>
          <w:szCs w:val="18"/>
          <w:lang w:val="en-US"/>
        </w:rPr>
      </w:pPr>
    </w:p>
    <w:p w:rsidR="00CA4CCB" w:rsidRPr="00CA4CCB" w:rsidRDefault="00CA4CCB" w:rsidP="00CA4CCB">
      <w:pPr>
        <w:keepNext/>
        <w:suppressAutoHyphens w:val="0"/>
        <w:autoSpaceDN/>
        <w:textAlignment w:val="auto"/>
        <w:outlineLvl w:val="1"/>
        <w:rPr>
          <w:rFonts w:ascii="Arial" w:hAnsi="Arial" w:cs="Arial"/>
          <w:bCs/>
          <w:iCs/>
          <w:sz w:val="18"/>
          <w:szCs w:val="18"/>
          <w:lang w:val="en-US"/>
        </w:rPr>
      </w:pPr>
      <w:r w:rsidRPr="00CA4CCB">
        <w:rPr>
          <w:rFonts w:ascii="Arial" w:hAnsi="Arial" w:cs="Arial"/>
          <w:bCs/>
          <w:iCs/>
          <w:sz w:val="18"/>
          <w:szCs w:val="18"/>
          <w:lang w:val="en-US"/>
        </w:rPr>
        <w:t xml:space="preserve">IN CASES WHERE DIFFERENT DELIVERY POINTS INFLUENCE THE PRICING, A SEPARATE PRICING SCHEDULE MUST BE SUBMITTED FOR EACH DELIVERY POINT </w:t>
      </w:r>
    </w:p>
    <w:p w:rsidR="00CA4CCB" w:rsidRPr="00CA4CCB" w:rsidRDefault="00CA4CCB" w:rsidP="00CA4CCB">
      <w:pPr>
        <w:suppressAutoHyphens w:val="0"/>
        <w:autoSpaceDN/>
        <w:textAlignment w:val="auto"/>
        <w:rPr>
          <w:rFonts w:ascii="Arial" w:hAnsi="Arial" w:cs="Arial"/>
          <w:sz w:val="18"/>
          <w:szCs w:val="1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6"/>
      </w:tblGrid>
      <w:tr w:rsidR="00CA4CCB" w:rsidRPr="00CA4CCB" w:rsidTr="004C67E2">
        <w:trPr>
          <w:trHeight w:val="973"/>
        </w:trPr>
        <w:tc>
          <w:tcPr>
            <w:tcW w:w="8956" w:type="dxa"/>
            <w:tcBorders>
              <w:top w:val="single" w:sz="4" w:space="0" w:color="auto"/>
              <w:left w:val="single" w:sz="4" w:space="0" w:color="auto"/>
              <w:bottom w:val="single" w:sz="4" w:space="0" w:color="auto"/>
              <w:right w:val="single" w:sz="4" w:space="0" w:color="auto"/>
            </w:tcBorders>
            <w:vAlign w:val="center"/>
          </w:tcPr>
          <w:p w:rsidR="00CA4CCB" w:rsidRPr="00CA4CCB" w:rsidRDefault="00CA4CCB" w:rsidP="00CA4CCB">
            <w:pPr>
              <w:suppressAutoHyphens w:val="0"/>
              <w:autoSpaceDN/>
              <w:jc w:val="both"/>
              <w:textAlignment w:val="auto"/>
              <w:rPr>
                <w:rFonts w:ascii="Arial" w:hAnsi="Arial" w:cs="Arial"/>
                <w:sz w:val="18"/>
                <w:szCs w:val="18"/>
              </w:rPr>
            </w:pPr>
          </w:p>
          <w:p w:rsidR="00CA4CCB" w:rsidRPr="00CA4CCB" w:rsidRDefault="00CA4CCB" w:rsidP="00CA4CCB">
            <w:pPr>
              <w:tabs>
                <w:tab w:val="left" w:pos="4125"/>
              </w:tabs>
              <w:suppressAutoHyphens w:val="0"/>
              <w:autoSpaceDN/>
              <w:jc w:val="both"/>
              <w:textAlignment w:val="auto"/>
              <w:rPr>
                <w:rFonts w:ascii="Arial Narrow" w:hAnsi="Arial Narrow" w:cs="Arial"/>
                <w:b/>
                <w:sz w:val="20"/>
                <w:szCs w:val="20"/>
              </w:rPr>
            </w:pPr>
            <w:r w:rsidRPr="00CA4CCB">
              <w:rPr>
                <w:rFonts w:ascii="Arial" w:hAnsi="Arial" w:cs="Arial"/>
                <w:sz w:val="18"/>
                <w:szCs w:val="18"/>
              </w:rPr>
              <w:t>Name of bidder….........................................................................                    Bid number:</w:t>
            </w:r>
            <w:r w:rsidRPr="00CA4CCB">
              <w:rPr>
                <w:rFonts w:ascii="Arial Narrow" w:hAnsi="Arial Narrow" w:cs="Arial"/>
                <w:sz w:val="20"/>
                <w:szCs w:val="20"/>
              </w:rPr>
              <w:tab/>
            </w:r>
            <w:r w:rsidRPr="00CA4CCB">
              <w:rPr>
                <w:rFonts w:ascii="Arial Narrow" w:hAnsi="Arial Narrow" w:cs="Arial"/>
                <w:b/>
                <w:sz w:val="20"/>
                <w:szCs w:val="20"/>
              </w:rPr>
              <w:t>GPAA 04/2018</w:t>
            </w:r>
          </w:p>
          <w:p w:rsidR="00CA4CCB" w:rsidRPr="00CA4CCB" w:rsidRDefault="00CA4CCB" w:rsidP="00CA4CCB">
            <w:pPr>
              <w:suppressAutoHyphens w:val="0"/>
              <w:autoSpaceDN/>
              <w:jc w:val="both"/>
              <w:textAlignment w:val="auto"/>
              <w:rPr>
                <w:rFonts w:ascii="Arial" w:hAnsi="Arial" w:cs="Arial"/>
                <w:b/>
                <w:sz w:val="18"/>
                <w:szCs w:val="18"/>
              </w:rPr>
            </w:pPr>
          </w:p>
          <w:p w:rsidR="00CA4CCB" w:rsidRPr="00CA4CCB" w:rsidRDefault="00CA4CCB" w:rsidP="00CA4CCB">
            <w:pPr>
              <w:tabs>
                <w:tab w:val="left" w:pos="720"/>
                <w:tab w:val="left" w:pos="1944"/>
                <w:tab w:val="left" w:pos="3384"/>
                <w:tab w:val="left" w:pos="3744"/>
                <w:tab w:val="left" w:pos="4644"/>
                <w:tab w:val="left" w:pos="5760"/>
                <w:tab w:val="left" w:pos="7920"/>
              </w:tabs>
              <w:suppressAutoHyphens w:val="0"/>
              <w:autoSpaceDN/>
              <w:spacing w:line="213" w:lineRule="auto"/>
              <w:jc w:val="both"/>
              <w:textAlignment w:val="auto"/>
              <w:rPr>
                <w:rFonts w:ascii="Arial" w:hAnsi="Arial" w:cs="Arial"/>
                <w:sz w:val="18"/>
                <w:szCs w:val="18"/>
              </w:rPr>
            </w:pPr>
            <w:r w:rsidRPr="00CA4CCB">
              <w:rPr>
                <w:rFonts w:ascii="Arial" w:hAnsi="Arial" w:cs="Arial"/>
                <w:sz w:val="18"/>
                <w:szCs w:val="18"/>
              </w:rPr>
              <w:t xml:space="preserve">Closing Time: </w:t>
            </w:r>
            <w:r w:rsidRPr="00CA4CCB">
              <w:rPr>
                <w:rFonts w:ascii="Arial" w:hAnsi="Arial" w:cs="Arial"/>
                <w:b/>
                <w:sz w:val="18"/>
                <w:szCs w:val="18"/>
              </w:rPr>
              <w:t>11:00 AM on Friday , 16 March 2016</w:t>
            </w:r>
          </w:p>
        </w:tc>
      </w:tr>
    </w:tbl>
    <w:p w:rsidR="00CA4CCB" w:rsidRPr="00CA4CCB" w:rsidRDefault="00CA4CCB" w:rsidP="00CA4CCB">
      <w:pPr>
        <w:suppressAutoHyphens w:val="0"/>
        <w:autoSpaceDN/>
        <w:jc w:val="both"/>
        <w:textAlignment w:val="auto"/>
        <w:rPr>
          <w:rFonts w:ascii="Arial" w:hAnsi="Arial" w:cs="Arial"/>
          <w:b/>
          <w:sz w:val="18"/>
          <w:szCs w:val="18"/>
          <w:lang w:val="en-US"/>
        </w:rPr>
      </w:pPr>
    </w:p>
    <w:p w:rsidR="00CA4CCB" w:rsidRPr="00CA4CCB" w:rsidRDefault="00CA4CCB" w:rsidP="00CA4CCB">
      <w:pPr>
        <w:suppressAutoHyphens w:val="0"/>
        <w:autoSpaceDN/>
        <w:jc w:val="both"/>
        <w:textAlignment w:val="auto"/>
        <w:rPr>
          <w:rFonts w:ascii="Arial" w:hAnsi="Arial" w:cs="Arial"/>
          <w:sz w:val="18"/>
          <w:szCs w:val="18"/>
        </w:rPr>
      </w:pPr>
      <w:r w:rsidRPr="00CA4CCB">
        <w:rPr>
          <w:rFonts w:ascii="Arial" w:hAnsi="Arial" w:cs="Arial"/>
          <w:sz w:val="18"/>
          <w:szCs w:val="18"/>
        </w:rPr>
        <w:t xml:space="preserve">OFFER TO BE VALID FOR </w:t>
      </w:r>
      <w:r w:rsidRPr="00CA4CCB">
        <w:rPr>
          <w:rFonts w:ascii="Arial" w:hAnsi="Arial" w:cs="Arial"/>
          <w:b/>
          <w:sz w:val="18"/>
          <w:szCs w:val="18"/>
        </w:rPr>
        <w:t xml:space="preserve">120 </w:t>
      </w:r>
      <w:r w:rsidRPr="00CA4CCB">
        <w:rPr>
          <w:rFonts w:ascii="Arial" w:hAnsi="Arial" w:cs="Arial"/>
          <w:sz w:val="18"/>
          <w:szCs w:val="18"/>
        </w:rPr>
        <w:t>DAYS FROM THE CLOSING DATE OF BID.</w:t>
      </w:r>
    </w:p>
    <w:p w:rsidR="00CA4CCB" w:rsidRPr="00CA4CCB" w:rsidRDefault="00CA4CCB" w:rsidP="00CA4CCB">
      <w:pPr>
        <w:suppressAutoHyphens w:val="0"/>
        <w:autoSpaceDN/>
        <w:jc w:val="both"/>
        <w:textAlignment w:val="auto"/>
        <w:rPr>
          <w:rFonts w:ascii="Calibri" w:hAnsi="Calibri"/>
          <w:color w:val="000000"/>
          <w:sz w:val="16"/>
          <w:szCs w:val="16"/>
          <w:lang w:val="en-ZA" w:eastAsia="en-ZA"/>
        </w:rPr>
      </w:pPr>
    </w:p>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b/>
          <w:sz w:val="28"/>
          <w:szCs w:val="28"/>
          <w:lang w:val="en-ZA" w:eastAsia="en-ZA"/>
        </w:rPr>
      </w:pPr>
    </w:p>
    <w:tbl>
      <w:tblPr>
        <w:tblW w:w="10178" w:type="dxa"/>
        <w:tblInd w:w="-431" w:type="dxa"/>
        <w:tblLook w:val="04A0" w:firstRow="1" w:lastRow="0" w:firstColumn="1" w:lastColumn="0" w:noHBand="0" w:noVBand="1"/>
      </w:tblPr>
      <w:tblGrid>
        <w:gridCol w:w="663"/>
        <w:gridCol w:w="1855"/>
        <w:gridCol w:w="2835"/>
        <w:gridCol w:w="1398"/>
        <w:gridCol w:w="2047"/>
        <w:gridCol w:w="7"/>
        <w:gridCol w:w="1373"/>
      </w:tblGrid>
      <w:tr w:rsidR="00CA4CCB" w:rsidRPr="00CA4CCB" w:rsidTr="00CA4CCB">
        <w:trPr>
          <w:trHeight w:val="1200"/>
        </w:trPr>
        <w:tc>
          <w:tcPr>
            <w:tcW w:w="663" w:type="dxa"/>
            <w:tcBorders>
              <w:top w:val="single" w:sz="4" w:space="0" w:color="auto"/>
              <w:left w:val="single" w:sz="4" w:space="0" w:color="auto"/>
              <w:bottom w:val="single" w:sz="4" w:space="0" w:color="auto"/>
              <w:right w:val="single" w:sz="4" w:space="0" w:color="auto"/>
            </w:tcBorders>
            <w:shd w:val="clear" w:color="000000" w:fill="EEECE1"/>
            <w:noWrap/>
            <w:hideMark/>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NO.</w:t>
            </w:r>
          </w:p>
        </w:tc>
        <w:tc>
          <w:tcPr>
            <w:tcW w:w="1855" w:type="dxa"/>
            <w:tcBorders>
              <w:top w:val="single" w:sz="4" w:space="0" w:color="auto"/>
              <w:left w:val="nil"/>
              <w:bottom w:val="single" w:sz="4" w:space="0" w:color="auto"/>
              <w:right w:val="single" w:sz="4" w:space="0" w:color="auto"/>
            </w:tcBorders>
            <w:shd w:val="clear" w:color="000000" w:fill="EEECE1"/>
            <w:noWrap/>
            <w:hideMark/>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BARCODE</w:t>
            </w:r>
          </w:p>
        </w:tc>
        <w:tc>
          <w:tcPr>
            <w:tcW w:w="2835" w:type="dxa"/>
            <w:tcBorders>
              <w:top w:val="single" w:sz="4" w:space="0" w:color="auto"/>
              <w:left w:val="nil"/>
              <w:bottom w:val="single" w:sz="4" w:space="0" w:color="auto"/>
              <w:right w:val="single" w:sz="4" w:space="0" w:color="auto"/>
            </w:tcBorders>
            <w:shd w:val="clear" w:color="000000" w:fill="EEECE1"/>
            <w:hideMark/>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DESCRIPTION</w:t>
            </w:r>
          </w:p>
        </w:tc>
        <w:tc>
          <w:tcPr>
            <w:tcW w:w="1398" w:type="dxa"/>
            <w:tcBorders>
              <w:top w:val="single" w:sz="4" w:space="0" w:color="auto"/>
              <w:left w:val="nil"/>
              <w:bottom w:val="single" w:sz="4" w:space="0" w:color="auto"/>
              <w:right w:val="single" w:sz="4" w:space="0" w:color="auto"/>
            </w:tcBorders>
            <w:shd w:val="clear" w:color="000000" w:fill="EEECE1"/>
            <w:noWrap/>
            <w:hideMark/>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ASSET GROUP</w:t>
            </w:r>
          </w:p>
        </w:tc>
        <w:tc>
          <w:tcPr>
            <w:tcW w:w="2047" w:type="dxa"/>
            <w:tcBorders>
              <w:top w:val="single" w:sz="4" w:space="0" w:color="auto"/>
              <w:left w:val="nil"/>
              <w:bottom w:val="single" w:sz="4" w:space="0" w:color="auto"/>
              <w:right w:val="single" w:sz="4" w:space="0" w:color="auto"/>
            </w:tcBorders>
            <w:shd w:val="clear" w:color="000000" w:fill="EEECE1"/>
            <w:noWrap/>
            <w:hideMark/>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LOCATION</w:t>
            </w:r>
          </w:p>
        </w:tc>
        <w:tc>
          <w:tcPr>
            <w:tcW w:w="1380" w:type="dxa"/>
            <w:gridSpan w:val="2"/>
            <w:tcBorders>
              <w:top w:val="single" w:sz="4" w:space="0" w:color="auto"/>
              <w:left w:val="nil"/>
              <w:bottom w:val="single" w:sz="4" w:space="0" w:color="auto"/>
              <w:right w:val="single" w:sz="4" w:space="0" w:color="auto"/>
            </w:tcBorders>
            <w:shd w:val="clear" w:color="000000" w:fill="EEECE1"/>
          </w:tcPr>
          <w:p w:rsidR="00CA4CCB" w:rsidRPr="00CA4CCB" w:rsidRDefault="00CA4CCB" w:rsidP="00CA4CCB">
            <w:pPr>
              <w:suppressAutoHyphens w:val="0"/>
              <w:autoSpaceDN/>
              <w:jc w:val="center"/>
              <w:textAlignment w:val="auto"/>
              <w:rPr>
                <w:rFonts w:ascii="Calibri" w:hAnsi="Calibri"/>
                <w:b/>
                <w:bCs/>
                <w:color w:val="000000"/>
                <w:sz w:val="22"/>
                <w:szCs w:val="22"/>
                <w:lang w:val="en-ZA" w:eastAsia="en-ZA"/>
              </w:rPr>
            </w:pPr>
            <w:r w:rsidRPr="00CA4CCB">
              <w:rPr>
                <w:rFonts w:ascii="Calibri" w:hAnsi="Calibri"/>
                <w:b/>
                <w:bCs/>
                <w:color w:val="000000"/>
                <w:sz w:val="22"/>
                <w:szCs w:val="22"/>
                <w:lang w:val="en-ZA" w:eastAsia="en-ZA"/>
              </w:rPr>
              <w:t>OFFER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X ray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ACCESS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X ray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ACCESS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00005474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Signage light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ACCESS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boom gate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ACCESS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Walk through metal detector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ACCESS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00002825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00002822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00002826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00003200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00010879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00005300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00007496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00005293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00007348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00007341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00007502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00007265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00008258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00002328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00006123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00015260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00007574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00007668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00007648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00007771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00007553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w:t>
            </w:r>
          </w:p>
        </w:tc>
        <w:tc>
          <w:tcPr>
            <w:tcW w:w="1855" w:type="dxa"/>
            <w:tcBorders>
              <w:top w:val="nil"/>
              <w:left w:val="nil"/>
              <w:bottom w:val="nil"/>
              <w:right w:val="nil"/>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00014479 GPAA</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00013777</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00013531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00013590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00001174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00026780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00003639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00006082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00010198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00000067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00003638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Waste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00023496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00015890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w:t>
            </w:r>
            <w:proofErr w:type="spellStart"/>
            <w:r w:rsidRPr="00CA4CCB">
              <w:rPr>
                <w:rFonts w:ascii="Calibri" w:hAnsi="Calibri"/>
                <w:color w:val="000000"/>
                <w:sz w:val="22"/>
                <w:szCs w:val="22"/>
                <w:lang w:val="en-ZA" w:eastAsia="en-ZA"/>
              </w:rPr>
              <w:t>Morpho</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00015892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w:t>
            </w:r>
            <w:proofErr w:type="spellStart"/>
            <w:r w:rsidRPr="00CA4CCB">
              <w:rPr>
                <w:rFonts w:ascii="Calibri" w:hAnsi="Calibri"/>
                <w:color w:val="000000"/>
                <w:sz w:val="22"/>
                <w:szCs w:val="22"/>
                <w:lang w:val="en-ZA" w:eastAsia="en-ZA"/>
              </w:rPr>
              <w:t>Morpho</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00005967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00001012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00000918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00002324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 with roller doors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00001010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00001011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00001810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00002029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First Aid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Large Wooden Filing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Large Wooden Filing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Large Wooden Filing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Large Wooden Filing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 small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 small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Pigeon hole cabinet small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storage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wooden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wooden cabinet with open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00001307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00001273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00011066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00009264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00005959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00009238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00003761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Steel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Steel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Wooden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Wooden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Wooden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Tall Wooden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00012267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204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Open bookshelf</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00002044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Storage cabinet with roller door &amp;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00025129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Digital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Yokoda</w:t>
            </w:r>
            <w:proofErr w:type="spellEnd"/>
            <w:r w:rsidRPr="00CA4CCB">
              <w:rPr>
                <w:rFonts w:ascii="Calibri" w:hAnsi="Calibri"/>
                <w:color w:val="000000"/>
                <w:sz w:val="22"/>
                <w:szCs w:val="22"/>
                <w:lang w:val="en-ZA" w:eastAsia="en-ZA"/>
              </w:rPr>
              <w:t xml:space="preserve">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Fabric Couch 3 </w:t>
            </w:r>
            <w:proofErr w:type="spellStart"/>
            <w:r w:rsidRPr="00CA4CCB">
              <w:rPr>
                <w:rFonts w:ascii="Calibri" w:hAnsi="Calibri"/>
                <w:color w:val="000000"/>
                <w:sz w:val="22"/>
                <w:szCs w:val="22"/>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1 </w:t>
            </w:r>
            <w:proofErr w:type="spellStart"/>
            <w:r w:rsidRPr="00CA4CCB">
              <w:rPr>
                <w:rFonts w:ascii="Calibri" w:hAnsi="Calibri"/>
                <w:color w:val="000000"/>
                <w:sz w:val="22"/>
                <w:szCs w:val="22"/>
                <w:lang w:val="en-ZA" w:eastAsia="en-ZA"/>
              </w:rPr>
              <w:t>seater</w:t>
            </w:r>
            <w:proofErr w:type="spellEnd"/>
            <w:r w:rsidRPr="00CA4CCB">
              <w:rPr>
                <w:rFonts w:ascii="Calibri" w:hAnsi="Calibri"/>
                <w:color w:val="000000"/>
                <w:sz w:val="22"/>
                <w:szCs w:val="22"/>
                <w:lang w:val="en-ZA" w:eastAsia="en-ZA"/>
              </w:rPr>
              <w:t xml:space="preserve"> 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00010075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2 </w:t>
            </w:r>
            <w:proofErr w:type="spellStart"/>
            <w:r w:rsidRPr="00CA4CCB">
              <w:rPr>
                <w:rFonts w:ascii="Calibri" w:hAnsi="Calibri"/>
                <w:color w:val="000000"/>
                <w:sz w:val="22"/>
                <w:szCs w:val="22"/>
                <w:lang w:val="en-ZA" w:eastAsia="en-ZA"/>
              </w:rPr>
              <w:t>Seater</w:t>
            </w:r>
            <w:proofErr w:type="spellEnd"/>
            <w:r w:rsidRPr="00CA4CCB">
              <w:rPr>
                <w:rFonts w:ascii="Calibri" w:hAnsi="Calibri"/>
                <w:color w:val="000000"/>
                <w:sz w:val="22"/>
                <w:szCs w:val="22"/>
                <w:lang w:val="en-ZA" w:eastAsia="en-ZA"/>
              </w:rPr>
              <w:t xml:space="preserve"> 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00011861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00001860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00001863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00001862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231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stool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00009156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00006913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00006656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00009126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00016383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00009128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00010076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00007327</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00005440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00003646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00001948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00008712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00001035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258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00008000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00004058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00000032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00006953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00003317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00001154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00023684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00005035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00010682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00015249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00010649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00005524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285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00010836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00021412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00005158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00010732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299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00016355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00004816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00000350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00000690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00000300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00010000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00010214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312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00014079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00003933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00003932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00006304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00001067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00003935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00006434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00000339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00006243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00006256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00001641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00023699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00001573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339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00006784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00001642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00001319</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00007689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00006949</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00026758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00015121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00009752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00001791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00003033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00013411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00011707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366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00013517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00013561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00013554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00011829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00023996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00009939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00014219</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00023125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00023010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393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399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00008191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00023128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00007538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00016858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00009140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Leather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00003919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Leather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00011404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Leather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Leather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Leather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00018703</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420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00011659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00014070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00000411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00011609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00011547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00023814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00023889</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00011614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00004098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447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00004156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00013064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00023112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00008316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00002922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00008189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00010215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00005186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00000587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00021262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474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00014089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00002332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00001796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00000123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00003422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00008864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00008643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00008686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499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00000593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501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00008941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00004885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00000087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00008806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00000570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00014083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00006678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528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00025332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00016572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00001983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00004690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00004513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00006210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00023703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00000430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00023997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00023947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00018715</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555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00002204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00008692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00001603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00002336</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00000251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00016368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00000107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00000367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00022893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00000444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00002342</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582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00006408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00000181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00000081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00000328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00000190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00000271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00009902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00002247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00009994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00015138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00009870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00001929</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00001382</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599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00008462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00005559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Plastic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609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00007623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00000969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636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00024006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00023735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00013520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00021843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00003788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663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00017861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00013033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690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00003889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00003828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699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00018655</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717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00002513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00002529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00002524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00011710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00011712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744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00013410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00011713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00011711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00009866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00016091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00019435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Wheel clamp</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CLAMP</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Buffing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Buffing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Buffing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00015306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Buffing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00014489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Buffing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Polishing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00020872</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Vacuum cleaner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CLEANING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771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00013420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00004731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00004674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00005461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00005421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00008626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Credenza </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798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799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Pedestal with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00010219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center"/>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00004960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00002567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00002561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825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00001313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00001164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00001119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00000491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00001073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852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00001277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00011975</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00011551</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00021349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00004507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00006391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00006214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00023116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00016810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879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00023114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00016803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00011831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00016809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00019892</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00111924</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899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00003476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00000486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906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00004703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00005879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00009482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00014586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00016073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933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00006424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00018016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00018113</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00002807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00006399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960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987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999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1014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00003243</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00010161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00001305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00001318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00001314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1041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00001118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00001160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00001019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00006388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00006268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00011817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1068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00011800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00000820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00000594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00005475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00006017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Wall pictures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Wall pictures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00002963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00006368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00009636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Key hanger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HANGER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00006754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Hot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Oil heater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HEATER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jump starter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JUMPER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00004640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00004598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00010737</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Filing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In/Out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In/Out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00014390</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In/out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1095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1099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letter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letter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letter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letter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00155380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00011071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00013692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00003698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00000761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00000175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00005267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Electronic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Green wall mounted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00007105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00002303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Blue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1121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00002297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Blue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00007443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00001707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00001181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safe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SAFE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00013451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00013475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1147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00013342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00002498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00013343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00014673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00021304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00001981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00001683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00001855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1173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00001324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00001205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00001236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00001151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00001131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00024047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00001080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1198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00006537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1199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00024374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00009855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Step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STEP STOOL</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steel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Canteen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00009483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Coffee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Computer stand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00006491</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Computer stand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00023953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Reception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meeting 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meeting 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meeting 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Meeting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Meeting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00007074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00007128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00008467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00004323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1226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00001335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00008152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Small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00018137</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00018167</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00018164</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00001778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00003504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00009364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00005793</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00002644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00004881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00010699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00009320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00002360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00008613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00009323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00004328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1253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00004653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00008314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00010808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00025178</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00009358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00009529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00005029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00010856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00002531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00001105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00001257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00008722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00010206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00020235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00004635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1280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00016257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00009236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00006035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00006928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00020239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00023482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Old urinal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URINAL</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00014482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00023737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00017835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00017831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00013219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00013340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00013372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00013260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00002914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1299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00001145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00009872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 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00002715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 with roller door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00015294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1306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00021612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00024366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00007833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00003146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00011788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Hot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00007851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00000576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Boardroom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00003088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1332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Steel filing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00007865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00007822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00026801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00009072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URN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00000679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00007315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00000912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00003382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00002908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00013543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Dust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00011759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00011841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Wooden Filing cabinet/ cupboard-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00005104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1359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00008581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00013888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00001455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00006846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00006833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FAN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00008262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00007205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00009847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KIC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00013194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 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00009998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 cabinet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DRAWER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00006160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00007719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00007588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00011178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Digital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00011346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00015044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00002285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00021590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00022863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00018089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00018073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00018079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00013930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1386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00011206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00011209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00001515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Binding machine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BINDING MACHINE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00019589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00025430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00001384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00017904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00023301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Workstation/ 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00023370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00023375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1399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00014750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00014797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00014779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00014796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00014778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00015999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00007649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1413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00019411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00019877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00019810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00019807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00019876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00019880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00019801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00019798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00019557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White 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NOTICE BOARD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1440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00013951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00018054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00018030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00018053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00018855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Kitchen cupboard</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00019256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  oven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Base &amp; </w:t>
            </w:r>
            <w:proofErr w:type="spellStart"/>
            <w:r w:rsidRPr="00CA4CCB">
              <w:rPr>
                <w:rFonts w:ascii="Calibri" w:hAnsi="Calibri"/>
                <w:color w:val="000000"/>
                <w:sz w:val="22"/>
                <w:szCs w:val="22"/>
                <w:lang w:val="en-ZA" w:eastAsia="en-ZA"/>
              </w:rPr>
              <w:t>matress</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BED</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00018036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00019439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00019050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1467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00019334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00019384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00019870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00019382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00019361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1494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00019089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00019728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00019057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1499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00019431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00019064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00018743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00019569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00019102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00018842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Tub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00019709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Tub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1521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00021717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00018864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00022258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00001025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00021937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00022087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00022309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00022263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1529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00022256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00022106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00007926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00018838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00018892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00022800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Fabric </w:t>
            </w:r>
            <w:proofErr w:type="spellStart"/>
            <w:r w:rsidRPr="00CA4CCB">
              <w:rPr>
                <w:rFonts w:ascii="Calibri" w:hAnsi="Calibri"/>
                <w:color w:val="000000"/>
                <w:sz w:val="22"/>
                <w:szCs w:val="22"/>
                <w:lang w:val="en-ZA" w:eastAsia="en-ZA"/>
              </w:rPr>
              <w:t>Highback</w:t>
            </w:r>
            <w:proofErr w:type="spellEnd"/>
            <w:r w:rsidRPr="00CA4CCB">
              <w:rPr>
                <w:rFonts w:ascii="Calibri" w:hAnsi="Calibri"/>
                <w:color w:val="000000"/>
                <w:sz w:val="22"/>
                <w:szCs w:val="22"/>
                <w:lang w:val="en-ZA" w:eastAsia="en-ZA"/>
              </w:rPr>
              <w:t xml:space="preserv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00022762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00022789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1539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00023975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00015195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PTZ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00015829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1546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1549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IMPROX TWIN READER TERMINAL POWER SUPPLY+ BATTERY.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00022740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1559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00019093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00019096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00019168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00019486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1569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00019094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1570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00019154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00019106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00019162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00019108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00019145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00019075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00019172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00019351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00019095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1579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00019183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00019420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00022459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00022571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Shredding bin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00019721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00019715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00019863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00019823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00019719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1589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00019758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00018859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00019452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00019756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1597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00019847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00018873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Airport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1599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00021718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00019422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00022809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00013944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PTZ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00013946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PTZ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IXP400I ETHERNET CONTROLLER IN POWER SUPPLY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00019684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w:t>
            </w:r>
            <w:proofErr w:type="spellStart"/>
            <w:r w:rsidRPr="00CA4CCB">
              <w:rPr>
                <w:rFonts w:ascii="Calibri" w:hAnsi="Calibri"/>
                <w:color w:val="000000"/>
                <w:sz w:val="22"/>
                <w:szCs w:val="22"/>
                <w:lang w:val="en-ZA" w:eastAsia="en-ZA"/>
              </w:rPr>
              <w:t>Morpho</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00015891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w:t>
            </w:r>
            <w:proofErr w:type="spellStart"/>
            <w:r w:rsidRPr="00CA4CCB">
              <w:rPr>
                <w:rFonts w:ascii="Calibri" w:hAnsi="Calibri"/>
                <w:color w:val="000000"/>
                <w:sz w:val="22"/>
                <w:szCs w:val="22"/>
                <w:lang w:val="en-ZA" w:eastAsia="en-ZA"/>
              </w:rPr>
              <w:t>Morpho</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00015981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Zippel</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00015998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Zippel</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1609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00020699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1618</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1619</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1620</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00021204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1621</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00021227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1622</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00023316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1623</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00019678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Sagem</w:t>
            </w:r>
            <w:proofErr w:type="spellEnd"/>
            <w:r w:rsidRPr="00CA4CCB">
              <w:rPr>
                <w:rFonts w:ascii="Calibri" w:hAnsi="Calibri"/>
                <w:color w:val="000000"/>
                <w:sz w:val="22"/>
                <w:szCs w:val="22"/>
                <w:lang w:val="en-ZA" w:eastAsia="en-ZA"/>
              </w:rPr>
              <w:t xml:space="preserve"> Reader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BIOMETRIC</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1624</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1625</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Samsung CCTV Camera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CCTV CAMERA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1626</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00022197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Filling rack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1627</w:t>
            </w:r>
          </w:p>
        </w:tc>
        <w:tc>
          <w:tcPr>
            <w:tcW w:w="185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00023281 GPAA</w:t>
            </w:r>
          </w:p>
        </w:tc>
        <w:tc>
          <w:tcPr>
            <w:tcW w:w="2835"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 conditioner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AIRCORN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HEAD OFFICE</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Bookshelf </w:t>
            </w:r>
            <w:proofErr w:type="spellStart"/>
            <w:r w:rsidRPr="00CA4CCB">
              <w:rPr>
                <w:rFonts w:ascii="Calibri" w:hAnsi="Calibri"/>
                <w:color w:val="000000"/>
                <w:sz w:val="22"/>
                <w:szCs w:val="22"/>
                <w:lang w:val="en-ZA" w:eastAsia="en-ZA"/>
              </w:rPr>
              <w:t>Darkwood</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1629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00022933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2 </w:t>
            </w:r>
            <w:proofErr w:type="spellStart"/>
            <w:r w:rsidRPr="00CA4CCB">
              <w:rPr>
                <w:rFonts w:ascii="Calibri" w:hAnsi="Calibri"/>
                <w:color w:val="000000"/>
                <w:sz w:val="22"/>
                <w:szCs w:val="22"/>
                <w:lang w:val="en-ZA" w:eastAsia="en-ZA"/>
              </w:rPr>
              <w:t>Seater</w:t>
            </w:r>
            <w:proofErr w:type="spellEnd"/>
            <w:r w:rsidRPr="00CA4CCB">
              <w:rPr>
                <w:rFonts w:ascii="Calibri" w:hAnsi="Calibri"/>
                <w:color w:val="000000"/>
                <w:sz w:val="22"/>
                <w:szCs w:val="22"/>
                <w:lang w:val="en-ZA" w:eastAsia="en-ZA"/>
              </w:rPr>
              <w:t xml:space="preserve"> 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3 </w:t>
            </w:r>
            <w:proofErr w:type="spellStart"/>
            <w:r w:rsidRPr="00CA4CCB">
              <w:rPr>
                <w:rFonts w:ascii="Calibri" w:hAnsi="Calibri"/>
                <w:color w:val="000000"/>
                <w:sz w:val="22"/>
                <w:szCs w:val="22"/>
                <w:lang w:val="en-ZA" w:eastAsia="en-ZA"/>
              </w:rPr>
              <w:t>Seater</w:t>
            </w:r>
            <w:proofErr w:type="spellEnd"/>
            <w:r w:rsidRPr="00CA4CCB">
              <w:rPr>
                <w:rFonts w:ascii="Calibri" w:hAnsi="Calibri"/>
                <w:color w:val="000000"/>
                <w:sz w:val="22"/>
                <w:szCs w:val="22"/>
                <w:lang w:val="en-ZA" w:eastAsia="en-ZA"/>
              </w:rPr>
              <w:t xml:space="preserve"> Couch</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1639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00012799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1649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1650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High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00012820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1659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1669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Visitors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1677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1679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Leather High Back Chair B/Room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Pedenza</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Pedenza</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00012796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proofErr w:type="spellStart"/>
            <w:r w:rsidRPr="00CA4CCB">
              <w:rPr>
                <w:rFonts w:ascii="Calibri" w:hAnsi="Calibri"/>
                <w:color w:val="000000"/>
                <w:sz w:val="22"/>
                <w:szCs w:val="22"/>
                <w:lang w:val="en-ZA" w:eastAsia="en-ZA"/>
              </w:rPr>
              <w:t>Pedenza</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Desk with </w:t>
            </w:r>
            <w:proofErr w:type="spellStart"/>
            <w:r w:rsidRPr="00CA4CCB">
              <w:rPr>
                <w:rFonts w:ascii="Calibri" w:hAnsi="Calibri"/>
                <w:color w:val="000000"/>
                <w:sz w:val="22"/>
                <w:szCs w:val="22"/>
                <w:lang w:val="en-ZA" w:eastAsia="en-ZA"/>
              </w:rPr>
              <w:t>Pedenza</w:t>
            </w:r>
            <w:proofErr w:type="spellEnd"/>
            <w:r w:rsidRPr="00CA4CCB">
              <w:rPr>
                <w:rFonts w:ascii="Calibri" w:hAnsi="Calibri"/>
                <w:color w:val="000000"/>
                <w:sz w:val="22"/>
                <w:szCs w:val="22"/>
                <w:lang w:val="en-ZA" w:eastAsia="en-ZA"/>
              </w:rPr>
              <w:t xml:space="preserve"> Back Office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1689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Desk with </w:t>
            </w:r>
            <w:proofErr w:type="spellStart"/>
            <w:r w:rsidRPr="00CA4CCB">
              <w:rPr>
                <w:rFonts w:ascii="Calibri" w:hAnsi="Calibri"/>
                <w:color w:val="000000"/>
                <w:sz w:val="22"/>
                <w:szCs w:val="22"/>
                <w:lang w:val="en-ZA" w:eastAsia="en-ZA"/>
              </w:rPr>
              <w:t>Pedenza</w:t>
            </w:r>
            <w:proofErr w:type="spellEnd"/>
            <w:r w:rsidRPr="00CA4CCB">
              <w:rPr>
                <w:rFonts w:ascii="Calibri" w:hAnsi="Calibri"/>
                <w:color w:val="000000"/>
                <w:sz w:val="22"/>
                <w:szCs w:val="22"/>
                <w:lang w:val="en-ZA" w:eastAsia="en-ZA"/>
              </w:rPr>
              <w:t xml:space="preserve"> Back Office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Desk with </w:t>
            </w:r>
            <w:proofErr w:type="spellStart"/>
            <w:r w:rsidRPr="00CA4CCB">
              <w:rPr>
                <w:rFonts w:ascii="Calibri" w:hAnsi="Calibri"/>
                <w:color w:val="000000"/>
                <w:sz w:val="22"/>
                <w:szCs w:val="22"/>
                <w:lang w:val="en-ZA" w:eastAsia="en-ZA"/>
              </w:rPr>
              <w:t>Pedenza</w:t>
            </w:r>
            <w:proofErr w:type="spellEnd"/>
            <w:r w:rsidRPr="00CA4CCB">
              <w:rPr>
                <w:rFonts w:ascii="Calibri" w:hAnsi="Calibri"/>
                <w:color w:val="000000"/>
                <w:sz w:val="22"/>
                <w:szCs w:val="22"/>
                <w:lang w:val="en-ZA" w:eastAsia="en-ZA"/>
              </w:rPr>
              <w:t xml:space="preserve"> Back Office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Desk with </w:t>
            </w:r>
            <w:proofErr w:type="spellStart"/>
            <w:r w:rsidRPr="00CA4CCB">
              <w:rPr>
                <w:rFonts w:ascii="Calibri" w:hAnsi="Calibri"/>
                <w:color w:val="000000"/>
                <w:sz w:val="22"/>
                <w:szCs w:val="22"/>
                <w:lang w:val="en-ZA" w:eastAsia="en-ZA"/>
              </w:rPr>
              <w:t>Pedenza</w:t>
            </w:r>
            <w:proofErr w:type="spellEnd"/>
            <w:r w:rsidRPr="00CA4CCB">
              <w:rPr>
                <w:rFonts w:ascii="Calibri" w:hAnsi="Calibri"/>
                <w:color w:val="000000"/>
                <w:sz w:val="22"/>
                <w:szCs w:val="22"/>
                <w:lang w:val="en-ZA" w:eastAsia="en-ZA"/>
              </w:rPr>
              <w:t xml:space="preserve"> Back Office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 x 1200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 x 1200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00012823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 x 1200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 x 1200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 x 1600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Office Desk 1600x1200 Supervisor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Executive Desk Branch Manager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1699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Partitions 2m Wide Glass Rounded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Partitions 2m Wide Glass Rounded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SCREEN DIVIDER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00021653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Table (Pause Area)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Bar Table (Pause Area)</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1703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00012942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 xml:space="preserve">Boardroom Table 8 </w:t>
            </w:r>
            <w:proofErr w:type="spellStart"/>
            <w:r w:rsidRPr="00CA4CCB">
              <w:rPr>
                <w:rFonts w:ascii="Calibri" w:hAnsi="Calibri"/>
                <w:color w:val="000000"/>
                <w:sz w:val="22"/>
                <w:szCs w:val="22"/>
                <w:lang w:val="en-ZA" w:eastAsia="en-ZA"/>
              </w:rPr>
              <w:t>Seater</w:t>
            </w:r>
            <w:proofErr w:type="spellEnd"/>
            <w:r w:rsidRPr="00CA4CCB">
              <w:rPr>
                <w:rFonts w:ascii="Calibri" w:hAnsi="Calibri"/>
                <w:color w:val="000000"/>
                <w:sz w:val="22"/>
                <w:szCs w:val="22"/>
                <w:lang w:val="en-ZA" w:eastAsia="en-ZA"/>
              </w:rPr>
              <w:t xml:space="preserve"> Oval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Round Table Branch Manager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Coffee Table 400x400</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Consultation R 1 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00012883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Consultation R 2 Round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KIMBERLY</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with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1709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5 Shelves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5 Shelves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5 Shelves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5 Shelves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with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with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with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1719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Filling Cupboard with Shelves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filing cabinet with lockable drawers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00008620</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4 DRAWER FILING CABINET STEEL IVORY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High Back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Visitors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Visitors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Swivel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1729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1730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00011474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1739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1749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Mars Black Canteen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1757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Couch 3div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Couch 2 div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1759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00019761</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B/Room Chair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00019752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B/Room Chair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B/Room Chair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R/Table Chair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Visitors Mid Back in Black Fabric with Armrest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00024832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Stackers 4 Bench </w:t>
            </w:r>
            <w:proofErr w:type="spellStart"/>
            <w:r w:rsidRPr="00CA4CCB">
              <w:rPr>
                <w:rFonts w:ascii="Arial" w:hAnsi="Arial" w:cs="Arial"/>
                <w:color w:val="000000"/>
                <w:sz w:val="20"/>
                <w:szCs w:val="20"/>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Stackers 4 Bench </w:t>
            </w:r>
            <w:proofErr w:type="spellStart"/>
            <w:r w:rsidRPr="00CA4CCB">
              <w:rPr>
                <w:rFonts w:ascii="Arial" w:hAnsi="Arial" w:cs="Arial"/>
                <w:color w:val="000000"/>
                <w:sz w:val="20"/>
                <w:szCs w:val="20"/>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00019839</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Stackers 4 Bench </w:t>
            </w:r>
            <w:proofErr w:type="spellStart"/>
            <w:r w:rsidRPr="00CA4CCB">
              <w:rPr>
                <w:rFonts w:ascii="Arial" w:hAnsi="Arial" w:cs="Arial"/>
                <w:color w:val="000000"/>
                <w:sz w:val="20"/>
                <w:szCs w:val="20"/>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00019846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Stackers 4 Bench </w:t>
            </w:r>
            <w:proofErr w:type="spellStart"/>
            <w:r w:rsidRPr="00CA4CCB">
              <w:rPr>
                <w:rFonts w:ascii="Arial" w:hAnsi="Arial" w:cs="Arial"/>
                <w:color w:val="000000"/>
                <w:sz w:val="20"/>
                <w:szCs w:val="20"/>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1769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00021843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00021848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Operator Mid Back Chair Tilt,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1779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00011651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1784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00011469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00019701</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1789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00011642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1799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00011444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00011554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1809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1811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1819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Visitor Mid Back Chair in Black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(B/Room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(B/Room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(B/Room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 in Fabric (B/Room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chairs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Swivel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00011406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Swivel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Swivel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1829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Couch 2div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Couch 3div in Fabric</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Operator </w:t>
            </w:r>
            <w:proofErr w:type="spellStart"/>
            <w:r w:rsidRPr="00CA4CCB">
              <w:rPr>
                <w:rFonts w:ascii="Arial" w:hAnsi="Arial" w:cs="Arial"/>
                <w:color w:val="000000"/>
                <w:sz w:val="20"/>
                <w:szCs w:val="20"/>
                <w:lang w:val="en-ZA" w:eastAsia="en-ZA"/>
              </w:rPr>
              <w:t>Highback</w:t>
            </w:r>
            <w:proofErr w:type="spellEnd"/>
            <w:r w:rsidRPr="00CA4CCB">
              <w:rPr>
                <w:rFonts w:ascii="Arial" w:hAnsi="Arial" w:cs="Arial"/>
                <w:color w:val="000000"/>
                <w:sz w:val="20"/>
                <w:szCs w:val="20"/>
                <w:lang w:val="en-ZA" w:eastAsia="en-ZA"/>
              </w:rPr>
              <w:t xml:space="preserve"> Chair in Black Leather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Credenza with solid doors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CREDENZA IVORY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Br/Man: Desk RHS Exec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00011445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Cluster with Screen 1800 with brackets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00019722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Cluster with Screen 1800 with brackets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00019772</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Cluster with Screen 1800 with brackets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1838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Cluster with Screen 1800 with brackets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1839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SCLO'S: Bean Workstation in veneer LHS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Off-Sup Desk: Bean Workstation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00019824</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00011700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00011701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00011702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Help Desk &amp; Screen in veneer (Cubicles)</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1849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00011652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00019865</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00011429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00011424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Office desk with </w:t>
            </w:r>
            <w:proofErr w:type="spellStart"/>
            <w:r w:rsidRPr="00CA4CCB">
              <w:rPr>
                <w:rFonts w:ascii="Arial" w:hAnsi="Arial" w:cs="Arial"/>
                <w:color w:val="000000"/>
                <w:sz w:val="20"/>
                <w:szCs w:val="20"/>
                <w:lang w:val="en-ZA" w:eastAsia="en-ZA"/>
              </w:rPr>
              <w:t>scren</w:t>
            </w:r>
            <w:proofErr w:type="spellEnd"/>
            <w:r w:rsidRPr="00CA4CCB">
              <w:rPr>
                <w:rFonts w:ascii="Arial" w:hAnsi="Arial" w:cs="Arial"/>
                <w:color w:val="000000"/>
                <w:sz w:val="20"/>
                <w:szCs w:val="20"/>
                <w:lang w:val="en-ZA" w:eastAsia="en-ZA"/>
              </w:rPr>
              <w:t xml:space="preserve">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Office Desk with </w:t>
            </w:r>
            <w:proofErr w:type="spellStart"/>
            <w:r w:rsidRPr="00CA4CCB">
              <w:rPr>
                <w:rFonts w:ascii="Arial" w:hAnsi="Arial" w:cs="Arial"/>
                <w:color w:val="000000"/>
                <w:sz w:val="20"/>
                <w:szCs w:val="20"/>
                <w:lang w:val="en-ZA" w:eastAsia="en-ZA"/>
              </w:rPr>
              <w:t>sceer</w:t>
            </w:r>
            <w:proofErr w:type="spellEnd"/>
            <w:r w:rsidRPr="00CA4CCB">
              <w:rPr>
                <w:rFonts w:ascii="Arial" w:hAnsi="Arial" w:cs="Arial"/>
                <w:color w:val="000000"/>
                <w:sz w:val="20"/>
                <w:szCs w:val="20"/>
                <w:lang w:val="en-ZA" w:eastAsia="en-ZA"/>
              </w:rPr>
              <w:t xml:space="preserve">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00011486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1859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00011416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00011421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Office desk with screen divider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INFO DESKS UNITS CHERRY FOR HIV/AIDS PROJECT</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1865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Hot/Cold </w:t>
            </w:r>
            <w:proofErr w:type="spellStart"/>
            <w:r w:rsidRPr="00CA4CCB">
              <w:rPr>
                <w:rFonts w:ascii="Arial" w:hAnsi="Arial" w:cs="Arial"/>
                <w:color w:val="000000"/>
                <w:sz w:val="20"/>
                <w:szCs w:val="20"/>
                <w:lang w:val="en-ZA" w:eastAsia="en-ZA"/>
              </w:rPr>
              <w:t>Fidge</w:t>
            </w:r>
            <w:proofErr w:type="spellEnd"/>
            <w:r w:rsidRPr="00CA4CCB">
              <w:rPr>
                <w:rFonts w:ascii="Arial" w:hAnsi="Arial" w:cs="Arial"/>
                <w:color w:val="000000"/>
                <w:sz w:val="20"/>
                <w:szCs w:val="20"/>
                <w:lang w:val="en-ZA" w:eastAsia="en-ZA"/>
              </w:rPr>
              <w:t xml:space="preserve"> with </w:t>
            </w:r>
            <w:proofErr w:type="spellStart"/>
            <w:r w:rsidRPr="00CA4CCB">
              <w:rPr>
                <w:rFonts w:ascii="Arial" w:hAnsi="Arial" w:cs="Arial"/>
                <w:color w:val="000000"/>
                <w:sz w:val="20"/>
                <w:szCs w:val="20"/>
                <w:lang w:val="en-ZA" w:eastAsia="en-ZA"/>
              </w:rPr>
              <w:t>Purifie</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Defy C250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FRIDGE BAR MATSUI</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00011588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COAT HANGER OAK</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HANGER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1869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Samsung Microwave 28L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00020849</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Canteen 8 </w:t>
            </w:r>
            <w:proofErr w:type="spellStart"/>
            <w:r w:rsidRPr="00CA4CCB">
              <w:rPr>
                <w:rFonts w:ascii="Arial" w:hAnsi="Arial" w:cs="Arial"/>
                <w:color w:val="000000"/>
                <w:sz w:val="20"/>
                <w:szCs w:val="20"/>
                <w:lang w:val="en-ZA" w:eastAsia="en-ZA"/>
              </w:rPr>
              <w:t>Seater</w:t>
            </w:r>
            <w:proofErr w:type="spellEnd"/>
            <w:r w:rsidRPr="00CA4CCB">
              <w:rPr>
                <w:rFonts w:ascii="Arial" w:hAnsi="Arial" w:cs="Arial"/>
                <w:color w:val="000000"/>
                <w:sz w:val="20"/>
                <w:szCs w:val="20"/>
                <w:lang w:val="en-ZA" w:eastAsia="en-ZA"/>
              </w:rPr>
              <w:t xml:space="preserve">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Coffee Table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00011402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Round Table 4 </w:t>
            </w:r>
            <w:proofErr w:type="spellStart"/>
            <w:r w:rsidRPr="00CA4CCB">
              <w:rPr>
                <w:rFonts w:ascii="Arial" w:hAnsi="Arial" w:cs="Arial"/>
                <w:color w:val="000000"/>
                <w:sz w:val="20"/>
                <w:szCs w:val="20"/>
                <w:lang w:val="en-ZA" w:eastAsia="en-ZA"/>
              </w:rPr>
              <w:t>Seater</w:t>
            </w:r>
            <w:proofErr w:type="spellEnd"/>
            <w:r w:rsidRPr="00CA4CCB">
              <w:rPr>
                <w:rFonts w:ascii="Arial" w:hAnsi="Arial" w:cs="Arial"/>
                <w:color w:val="000000"/>
                <w:sz w:val="20"/>
                <w:szCs w:val="20"/>
                <w:lang w:val="en-ZA" w:eastAsia="en-ZA"/>
              </w:rPr>
              <w:t xml:space="preserve">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00011608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1879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00019676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00011618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00011604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Curved Table in veneer (Training Room)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1889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00011694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Chair Mid Back, Swivel</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00019781</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Round Table 4 </w:t>
            </w:r>
            <w:proofErr w:type="spellStart"/>
            <w:r w:rsidRPr="00CA4CCB">
              <w:rPr>
                <w:rFonts w:ascii="Arial" w:hAnsi="Arial" w:cs="Arial"/>
                <w:color w:val="000000"/>
                <w:sz w:val="20"/>
                <w:szCs w:val="20"/>
                <w:lang w:val="en-ZA" w:eastAsia="en-ZA"/>
              </w:rPr>
              <w:t>Seater</w:t>
            </w:r>
            <w:proofErr w:type="spellEnd"/>
            <w:r w:rsidRPr="00CA4CCB">
              <w:rPr>
                <w:rFonts w:ascii="Arial" w:hAnsi="Arial" w:cs="Arial"/>
                <w:color w:val="000000"/>
                <w:sz w:val="20"/>
                <w:szCs w:val="20"/>
                <w:lang w:val="en-ZA" w:eastAsia="en-ZA"/>
              </w:rPr>
              <w:t xml:space="preserve"> (B/Room Table)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Round Table 4 </w:t>
            </w:r>
            <w:proofErr w:type="spellStart"/>
            <w:r w:rsidRPr="00CA4CCB">
              <w:rPr>
                <w:rFonts w:ascii="Arial" w:hAnsi="Arial" w:cs="Arial"/>
                <w:color w:val="000000"/>
                <w:sz w:val="20"/>
                <w:szCs w:val="20"/>
                <w:lang w:val="en-ZA" w:eastAsia="en-ZA"/>
              </w:rPr>
              <w:t>Seater</w:t>
            </w:r>
            <w:proofErr w:type="spellEnd"/>
            <w:r w:rsidRPr="00CA4CCB">
              <w:rPr>
                <w:rFonts w:ascii="Arial" w:hAnsi="Arial" w:cs="Arial"/>
                <w:color w:val="000000"/>
                <w:sz w:val="20"/>
                <w:szCs w:val="20"/>
                <w:lang w:val="en-ZA" w:eastAsia="en-ZA"/>
              </w:rPr>
              <w:t xml:space="preserve">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1892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Coffee Table in veneer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00011570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Boardroom Table Oval 12 </w:t>
            </w:r>
            <w:proofErr w:type="spellStart"/>
            <w:r w:rsidRPr="00CA4CCB">
              <w:rPr>
                <w:rFonts w:ascii="Arial" w:hAnsi="Arial" w:cs="Arial"/>
                <w:color w:val="000000"/>
                <w:sz w:val="20"/>
                <w:szCs w:val="20"/>
                <w:lang w:val="en-ZA" w:eastAsia="en-ZA"/>
              </w:rPr>
              <w:t>Seater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TROLLEY 3 TIER BROWN</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00011505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TROLLEY 3 TIER HARD TOP TRAY</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00011516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TROLLEY 3 TIER ALUMINIUM</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TROLLEY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00017831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 xml:space="preserve">Desk Top </w:t>
            </w:r>
            <w:proofErr w:type="spellStart"/>
            <w:r w:rsidRPr="00CA4CCB">
              <w:rPr>
                <w:rFonts w:ascii="Arial" w:hAnsi="Arial" w:cs="Arial"/>
                <w:color w:val="000000"/>
                <w:sz w:val="20"/>
                <w:szCs w:val="20"/>
                <w:lang w:val="en-ZA" w:eastAsia="en-ZA"/>
              </w:rPr>
              <w:t>Watercooler</w:t>
            </w:r>
            <w:proofErr w:type="spellEnd"/>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00022699</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Top 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1899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00019666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Desk Top Water Cooler</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00019744</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Arial" w:hAnsi="Arial" w:cs="Arial"/>
                <w:color w:val="000000"/>
                <w:sz w:val="20"/>
                <w:szCs w:val="20"/>
                <w:lang w:val="en-ZA" w:eastAsia="en-ZA"/>
              </w:rPr>
            </w:pPr>
            <w:r w:rsidRPr="00CA4CCB">
              <w:rPr>
                <w:rFonts w:ascii="Arial" w:hAnsi="Arial" w:cs="Arial"/>
                <w:color w:val="000000"/>
                <w:sz w:val="20"/>
                <w:szCs w:val="20"/>
                <w:lang w:val="en-ZA" w:eastAsia="en-ZA"/>
              </w:rPr>
              <w:t>Water Cooler Fridge</w:t>
            </w:r>
          </w:p>
        </w:tc>
        <w:tc>
          <w:tcPr>
            <w:tcW w:w="1398"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WATER COOLER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MAFIKENG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Wooden Waste Bin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BIN</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Book Case with Glass </w:t>
            </w:r>
            <w:proofErr w:type="spellStart"/>
            <w:r w:rsidRPr="00CA4CCB">
              <w:rPr>
                <w:rFonts w:ascii="Calibri" w:hAnsi="Calibri"/>
                <w:sz w:val="22"/>
                <w:szCs w:val="22"/>
                <w:lang w:val="en-ZA" w:eastAsia="en-ZA"/>
              </w:rPr>
              <w:t>Hindged</w:t>
            </w:r>
            <w:proofErr w:type="spellEnd"/>
            <w:r w:rsidRPr="00CA4CCB">
              <w:rPr>
                <w:rFonts w:ascii="Calibri" w:hAnsi="Calibri"/>
                <w:sz w:val="22"/>
                <w:szCs w:val="22"/>
                <w:lang w:val="en-ZA" w:eastAsia="en-ZA"/>
              </w:rPr>
              <w:t xml:space="preserve"> 4 Door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00012312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Systems Cupboard </w:t>
            </w:r>
            <w:proofErr w:type="spellStart"/>
            <w:r w:rsidRPr="00CA4CCB">
              <w:rPr>
                <w:rFonts w:ascii="Calibri" w:hAnsi="Calibri"/>
                <w:sz w:val="22"/>
                <w:szCs w:val="22"/>
                <w:lang w:val="en-ZA" w:eastAsia="en-ZA"/>
              </w:rPr>
              <w:t>Econo</w:t>
            </w:r>
            <w:proofErr w:type="spellEnd"/>
            <w:r w:rsidRPr="00CA4CCB">
              <w:rPr>
                <w:rFonts w:ascii="Calibri" w:hAnsi="Calibri"/>
                <w:sz w:val="22"/>
                <w:szCs w:val="22"/>
                <w:lang w:val="en-ZA" w:eastAsia="en-ZA"/>
              </w:rPr>
              <w:t xml:space="preserve"> 3 Shelves 1500x900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Systems Cupboard </w:t>
            </w:r>
            <w:proofErr w:type="spellStart"/>
            <w:r w:rsidRPr="00CA4CCB">
              <w:rPr>
                <w:rFonts w:ascii="Calibri" w:hAnsi="Calibri"/>
                <w:sz w:val="22"/>
                <w:szCs w:val="22"/>
                <w:lang w:val="en-ZA" w:eastAsia="en-ZA"/>
              </w:rPr>
              <w:t>Econo</w:t>
            </w:r>
            <w:proofErr w:type="spellEnd"/>
            <w:r w:rsidRPr="00CA4CCB">
              <w:rPr>
                <w:rFonts w:ascii="Calibri" w:hAnsi="Calibri"/>
                <w:sz w:val="22"/>
                <w:szCs w:val="22"/>
                <w:lang w:val="en-ZA" w:eastAsia="en-ZA"/>
              </w:rPr>
              <w:t xml:space="preserve"> 3 Shelves 1500x900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00016707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Systems Cupboard </w:t>
            </w:r>
            <w:proofErr w:type="spellStart"/>
            <w:r w:rsidRPr="00CA4CCB">
              <w:rPr>
                <w:rFonts w:ascii="Calibri" w:hAnsi="Calibri"/>
                <w:sz w:val="22"/>
                <w:szCs w:val="22"/>
                <w:lang w:val="en-ZA" w:eastAsia="en-ZA"/>
              </w:rPr>
              <w:t>Econo</w:t>
            </w:r>
            <w:proofErr w:type="spellEnd"/>
            <w:r w:rsidRPr="00CA4CCB">
              <w:rPr>
                <w:rFonts w:ascii="Calibri" w:hAnsi="Calibri"/>
                <w:sz w:val="22"/>
                <w:szCs w:val="22"/>
                <w:lang w:val="en-ZA" w:eastAsia="en-ZA"/>
              </w:rPr>
              <w:t xml:space="preserve"> 3 Shelves 1500x900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Systems Cupboard </w:t>
            </w:r>
            <w:proofErr w:type="spellStart"/>
            <w:r w:rsidRPr="00CA4CCB">
              <w:rPr>
                <w:rFonts w:ascii="Calibri" w:hAnsi="Calibri"/>
                <w:sz w:val="22"/>
                <w:szCs w:val="22"/>
                <w:lang w:val="en-ZA" w:eastAsia="en-ZA"/>
              </w:rPr>
              <w:t>Econo</w:t>
            </w:r>
            <w:proofErr w:type="spellEnd"/>
            <w:r w:rsidRPr="00CA4CCB">
              <w:rPr>
                <w:rFonts w:ascii="Calibri" w:hAnsi="Calibri"/>
                <w:sz w:val="22"/>
                <w:szCs w:val="22"/>
                <w:lang w:val="en-ZA" w:eastAsia="en-ZA"/>
              </w:rPr>
              <w:t xml:space="preserve"> 3 Shelves 1500x900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Systems Cupboard </w:t>
            </w:r>
            <w:proofErr w:type="spellStart"/>
            <w:r w:rsidRPr="00CA4CCB">
              <w:rPr>
                <w:rFonts w:ascii="Calibri" w:hAnsi="Calibri"/>
                <w:sz w:val="22"/>
                <w:szCs w:val="22"/>
                <w:lang w:val="en-ZA" w:eastAsia="en-ZA"/>
              </w:rPr>
              <w:t>Econo</w:t>
            </w:r>
            <w:proofErr w:type="spellEnd"/>
            <w:r w:rsidRPr="00CA4CCB">
              <w:rPr>
                <w:rFonts w:ascii="Calibri" w:hAnsi="Calibri"/>
                <w:sz w:val="22"/>
                <w:szCs w:val="22"/>
                <w:lang w:val="en-ZA" w:eastAsia="en-ZA"/>
              </w:rPr>
              <w:t xml:space="preserve"> 3 Shelves 1500x900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CABINET</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00012231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1909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Victor Operator Chair </w:t>
            </w:r>
            <w:proofErr w:type="spellStart"/>
            <w:r w:rsidRPr="00CA4CCB">
              <w:rPr>
                <w:rFonts w:ascii="Calibri" w:hAnsi="Calibri"/>
                <w:sz w:val="22"/>
                <w:szCs w:val="22"/>
                <w:lang w:val="en-ZA" w:eastAsia="en-ZA"/>
              </w:rPr>
              <w:t>Simp</w:t>
            </w:r>
            <w:proofErr w:type="spellEnd"/>
            <w:r w:rsidRPr="00CA4CCB">
              <w:rPr>
                <w:rFonts w:ascii="Calibri" w:hAnsi="Calibri"/>
                <w:sz w:val="22"/>
                <w:szCs w:val="22"/>
                <w:lang w:val="en-ZA" w:eastAsia="en-ZA"/>
              </w:rPr>
              <w:t xml:space="preserve"> Sync</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00012179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Illusion Oak Link Table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00012279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Illusion Double </w:t>
            </w:r>
            <w:proofErr w:type="spellStart"/>
            <w:r w:rsidRPr="00CA4CCB">
              <w:rPr>
                <w:rFonts w:ascii="Calibri" w:hAnsi="Calibri"/>
                <w:sz w:val="22"/>
                <w:szCs w:val="22"/>
                <w:lang w:val="en-ZA" w:eastAsia="en-ZA"/>
              </w:rPr>
              <w:t>Seater</w:t>
            </w:r>
            <w:proofErr w:type="spellEnd"/>
            <w:r w:rsidRPr="00CA4CCB">
              <w:rPr>
                <w:rFonts w:ascii="Calibri" w:hAnsi="Calibri"/>
                <w:sz w:val="22"/>
                <w:szCs w:val="22"/>
                <w:lang w:val="en-ZA" w:eastAsia="en-ZA"/>
              </w:rPr>
              <w:t xml:space="preserve"> </w:t>
            </w:r>
            <w:proofErr w:type="spellStart"/>
            <w:r w:rsidRPr="00CA4CCB">
              <w:rPr>
                <w:rFonts w:ascii="Calibri" w:hAnsi="Calibri"/>
                <w:sz w:val="22"/>
                <w:szCs w:val="22"/>
                <w:lang w:val="en-ZA" w:eastAsia="en-ZA"/>
              </w:rPr>
              <w:t>Blk</w:t>
            </w:r>
            <w:proofErr w:type="spellEnd"/>
            <w:r w:rsidRPr="00CA4CCB">
              <w:rPr>
                <w:rFonts w:ascii="Calibri" w:hAnsi="Calibri"/>
                <w:sz w:val="22"/>
                <w:szCs w:val="22"/>
                <w:lang w:val="en-ZA" w:eastAsia="en-ZA"/>
              </w:rPr>
              <w:t xml:space="preserve"> Back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Illusion Double </w:t>
            </w:r>
            <w:proofErr w:type="spellStart"/>
            <w:r w:rsidRPr="00CA4CCB">
              <w:rPr>
                <w:rFonts w:ascii="Calibri" w:hAnsi="Calibri"/>
                <w:sz w:val="22"/>
                <w:szCs w:val="22"/>
                <w:lang w:val="en-ZA" w:eastAsia="en-ZA"/>
              </w:rPr>
              <w:t>Seater</w:t>
            </w:r>
            <w:proofErr w:type="spellEnd"/>
            <w:r w:rsidRPr="00CA4CCB">
              <w:rPr>
                <w:rFonts w:ascii="Calibri" w:hAnsi="Calibri"/>
                <w:sz w:val="22"/>
                <w:szCs w:val="22"/>
                <w:lang w:val="en-ZA" w:eastAsia="en-ZA"/>
              </w:rPr>
              <w:t xml:space="preserve"> </w:t>
            </w:r>
            <w:proofErr w:type="spellStart"/>
            <w:r w:rsidRPr="00CA4CCB">
              <w:rPr>
                <w:rFonts w:ascii="Calibri" w:hAnsi="Calibri"/>
                <w:sz w:val="22"/>
                <w:szCs w:val="22"/>
                <w:lang w:val="en-ZA" w:eastAsia="en-ZA"/>
              </w:rPr>
              <w:t>Blk</w:t>
            </w:r>
            <w:proofErr w:type="spellEnd"/>
            <w:r w:rsidRPr="00CA4CCB">
              <w:rPr>
                <w:rFonts w:ascii="Calibri" w:hAnsi="Calibri"/>
                <w:sz w:val="22"/>
                <w:szCs w:val="22"/>
                <w:lang w:val="en-ZA" w:eastAsia="en-ZA"/>
              </w:rPr>
              <w:t xml:space="preserve"> Back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00012281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Illusion Double </w:t>
            </w:r>
            <w:proofErr w:type="spellStart"/>
            <w:r w:rsidRPr="00CA4CCB">
              <w:rPr>
                <w:rFonts w:ascii="Calibri" w:hAnsi="Calibri"/>
                <w:sz w:val="22"/>
                <w:szCs w:val="22"/>
                <w:lang w:val="en-ZA" w:eastAsia="en-ZA"/>
              </w:rPr>
              <w:t>Seater</w:t>
            </w:r>
            <w:proofErr w:type="spellEnd"/>
            <w:r w:rsidRPr="00CA4CCB">
              <w:rPr>
                <w:rFonts w:ascii="Calibri" w:hAnsi="Calibri"/>
                <w:sz w:val="22"/>
                <w:szCs w:val="22"/>
                <w:lang w:val="en-ZA" w:eastAsia="en-ZA"/>
              </w:rPr>
              <w:t xml:space="preserve"> </w:t>
            </w:r>
            <w:proofErr w:type="spellStart"/>
            <w:r w:rsidRPr="00CA4CCB">
              <w:rPr>
                <w:rFonts w:ascii="Calibri" w:hAnsi="Calibri"/>
                <w:sz w:val="22"/>
                <w:szCs w:val="22"/>
                <w:lang w:val="en-ZA" w:eastAsia="en-ZA"/>
              </w:rPr>
              <w:t>Blk</w:t>
            </w:r>
            <w:proofErr w:type="spellEnd"/>
            <w:r w:rsidRPr="00CA4CCB">
              <w:rPr>
                <w:rFonts w:ascii="Calibri" w:hAnsi="Calibri"/>
                <w:sz w:val="22"/>
                <w:szCs w:val="22"/>
                <w:lang w:val="en-ZA" w:eastAsia="en-ZA"/>
              </w:rPr>
              <w:t xml:space="preserve"> Back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00012283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Illusion Double </w:t>
            </w:r>
            <w:proofErr w:type="spellStart"/>
            <w:r w:rsidRPr="00CA4CCB">
              <w:rPr>
                <w:rFonts w:ascii="Calibri" w:hAnsi="Calibri"/>
                <w:sz w:val="22"/>
                <w:szCs w:val="22"/>
                <w:lang w:val="en-ZA" w:eastAsia="en-ZA"/>
              </w:rPr>
              <w:t>Seater</w:t>
            </w:r>
            <w:proofErr w:type="spellEnd"/>
            <w:r w:rsidRPr="00CA4CCB">
              <w:rPr>
                <w:rFonts w:ascii="Calibri" w:hAnsi="Calibri"/>
                <w:sz w:val="22"/>
                <w:szCs w:val="22"/>
                <w:lang w:val="en-ZA" w:eastAsia="en-ZA"/>
              </w:rPr>
              <w:t xml:space="preserve"> </w:t>
            </w:r>
            <w:proofErr w:type="spellStart"/>
            <w:r w:rsidRPr="00CA4CCB">
              <w:rPr>
                <w:rFonts w:ascii="Calibri" w:hAnsi="Calibri"/>
                <w:sz w:val="22"/>
                <w:szCs w:val="22"/>
                <w:lang w:val="en-ZA" w:eastAsia="en-ZA"/>
              </w:rPr>
              <w:t>Blk</w:t>
            </w:r>
            <w:proofErr w:type="spellEnd"/>
            <w:r w:rsidRPr="00CA4CCB">
              <w:rPr>
                <w:rFonts w:ascii="Calibri" w:hAnsi="Calibri"/>
                <w:sz w:val="22"/>
                <w:szCs w:val="22"/>
                <w:lang w:val="en-ZA" w:eastAsia="en-ZA"/>
              </w:rPr>
              <w:t xml:space="preserve"> Back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00012303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Illusion Single </w:t>
            </w:r>
            <w:proofErr w:type="spellStart"/>
            <w:r w:rsidRPr="00CA4CCB">
              <w:rPr>
                <w:rFonts w:ascii="Calibri" w:hAnsi="Calibri"/>
                <w:sz w:val="22"/>
                <w:szCs w:val="22"/>
                <w:lang w:val="en-ZA" w:eastAsia="en-ZA"/>
              </w:rPr>
              <w:t>Seater</w:t>
            </w:r>
            <w:proofErr w:type="spellEnd"/>
            <w:r w:rsidRPr="00CA4CCB">
              <w:rPr>
                <w:rFonts w:ascii="Calibri" w:hAnsi="Calibri"/>
                <w:sz w:val="22"/>
                <w:szCs w:val="22"/>
                <w:lang w:val="en-ZA" w:eastAsia="en-ZA"/>
              </w:rPr>
              <w:t xml:space="preserve"> </w:t>
            </w:r>
            <w:proofErr w:type="spellStart"/>
            <w:r w:rsidRPr="00CA4CCB">
              <w:rPr>
                <w:rFonts w:ascii="Calibri" w:hAnsi="Calibri"/>
                <w:sz w:val="22"/>
                <w:szCs w:val="22"/>
                <w:lang w:val="en-ZA" w:eastAsia="en-ZA"/>
              </w:rPr>
              <w:t>Blk</w:t>
            </w:r>
            <w:proofErr w:type="spellEnd"/>
            <w:r w:rsidRPr="00CA4CCB">
              <w:rPr>
                <w:rFonts w:ascii="Calibri" w:hAnsi="Calibri"/>
                <w:sz w:val="22"/>
                <w:szCs w:val="22"/>
                <w:lang w:val="en-ZA" w:eastAsia="en-ZA"/>
              </w:rPr>
              <w:t xml:space="preserve"> Back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00012336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FF-00009</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1918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1919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00012353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Victor Visitor Arm Chair Black Epoxy</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00012348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Victor Visitor Arm Chair Black Epoxy</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00012337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Victor Visitor Arm Chair Black Epoxy</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Victor Visitor Arm Chair Black Epoxy</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00022311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00012361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LEATHER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LEATHER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00012338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00012287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1929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00019573</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proofErr w:type="spellStart"/>
            <w:r w:rsidRPr="00CA4CCB">
              <w:rPr>
                <w:rFonts w:ascii="Calibri" w:hAnsi="Calibri"/>
                <w:sz w:val="22"/>
                <w:szCs w:val="22"/>
                <w:lang w:val="en-ZA" w:eastAsia="en-ZA"/>
              </w:rPr>
              <w:t>Prog</w:t>
            </w:r>
            <w:proofErr w:type="spellEnd"/>
            <w:r w:rsidRPr="00CA4CCB">
              <w:rPr>
                <w:rFonts w:ascii="Calibri" w:hAnsi="Calibri"/>
                <w:sz w:val="22"/>
                <w:szCs w:val="22"/>
                <w:lang w:val="en-ZA" w:eastAsia="en-ZA"/>
              </w:rPr>
              <w:t xml:space="preserve"> 7600 High Back Chair F/Knee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00012367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LEATHER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00012239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VISITORS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00022382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Tuscany Visitor Arm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00022380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LEATHER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00012310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Tuscany Visitor Arm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00022375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Tuscany Visitor Arm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LEATHER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Tuscany Visitor Arm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1939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00012293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Focus Visitor Arm Chair (Chic Blue)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Focus Visitor Arm Chair (Chic Blue)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00012297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00022209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Focus Visitor Arm Chair (Chic Blue)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1944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00019516</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Focus Visitor Arm Chair (Chic Blue)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HIGHBACK CHAIR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Focus Visitor Arm Chair (Chic Blue)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Victor Operator Chair </w:t>
            </w:r>
            <w:proofErr w:type="spellStart"/>
            <w:r w:rsidRPr="00CA4CCB">
              <w:rPr>
                <w:rFonts w:ascii="Calibri" w:hAnsi="Calibri"/>
                <w:sz w:val="22"/>
                <w:szCs w:val="22"/>
                <w:lang w:val="en-ZA" w:eastAsia="en-ZA"/>
              </w:rPr>
              <w:t>Simp</w:t>
            </w:r>
            <w:proofErr w:type="spellEnd"/>
            <w:r w:rsidRPr="00CA4CCB">
              <w:rPr>
                <w:rFonts w:ascii="Calibri" w:hAnsi="Calibri"/>
                <w:sz w:val="22"/>
                <w:szCs w:val="22"/>
                <w:lang w:val="en-ZA" w:eastAsia="en-ZA"/>
              </w:rPr>
              <w:t xml:space="preserve"> Sync</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00022392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Victor Operator Chair </w:t>
            </w:r>
            <w:proofErr w:type="spellStart"/>
            <w:r w:rsidRPr="00CA4CCB">
              <w:rPr>
                <w:rFonts w:ascii="Calibri" w:hAnsi="Calibri"/>
                <w:sz w:val="22"/>
                <w:szCs w:val="22"/>
                <w:lang w:val="en-ZA" w:eastAsia="en-ZA"/>
              </w:rPr>
              <w:t>Simp</w:t>
            </w:r>
            <w:proofErr w:type="spellEnd"/>
            <w:r w:rsidRPr="00CA4CCB">
              <w:rPr>
                <w:rFonts w:ascii="Calibri" w:hAnsi="Calibri"/>
                <w:sz w:val="22"/>
                <w:szCs w:val="22"/>
                <w:lang w:val="en-ZA" w:eastAsia="en-ZA"/>
              </w:rPr>
              <w:t xml:space="preserve"> Sync</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1949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00012268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Victor Operator Chair </w:t>
            </w:r>
            <w:proofErr w:type="spellStart"/>
            <w:r w:rsidRPr="00CA4CCB">
              <w:rPr>
                <w:rFonts w:ascii="Calibri" w:hAnsi="Calibri"/>
                <w:sz w:val="22"/>
                <w:szCs w:val="22"/>
                <w:lang w:val="en-ZA" w:eastAsia="en-ZA"/>
              </w:rPr>
              <w:t>Simp</w:t>
            </w:r>
            <w:proofErr w:type="spellEnd"/>
            <w:r w:rsidRPr="00CA4CCB">
              <w:rPr>
                <w:rFonts w:ascii="Calibri" w:hAnsi="Calibri"/>
                <w:sz w:val="22"/>
                <w:szCs w:val="22"/>
                <w:lang w:val="en-ZA" w:eastAsia="en-ZA"/>
              </w:rPr>
              <w:t xml:space="preserve"> Sync</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CHAIRS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00012371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Lynx Sliding Door Credenza 1200x600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CREDENZA</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1959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 Modesty Panels Red Alder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00022378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00022377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00012307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00012290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lastRenderedPageBreak/>
              <w:t>1966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00012266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00012363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Lexus Desk H/core LHS with Pedestal &amp; </w:t>
            </w:r>
            <w:proofErr w:type="spellStart"/>
            <w:r w:rsidRPr="00CA4CCB">
              <w:rPr>
                <w:rFonts w:ascii="Calibri" w:hAnsi="Calibri"/>
                <w:sz w:val="22"/>
                <w:szCs w:val="22"/>
                <w:lang w:val="en-ZA" w:eastAsia="en-ZA"/>
              </w:rPr>
              <w:t>Credenza,Pole</w:t>
            </w:r>
            <w:proofErr w:type="spellEnd"/>
            <w:r w:rsidRPr="00CA4CCB">
              <w:rPr>
                <w:rFonts w:ascii="Calibri" w:hAnsi="Calibri"/>
                <w:sz w:val="22"/>
                <w:szCs w:val="22"/>
                <w:lang w:val="en-ZA" w:eastAsia="en-ZA"/>
              </w:rPr>
              <w:t xml:space="preserv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00012247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Lexus Desk Handed core RHS with Pedestal &amp; Pole Leg 76mm</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1969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00012298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Simplex Desk 1200x750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DESKS</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00012260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Artwork 3-in-1 Ethnic Oil Painting</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00012257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Artwork 3-in-1 Abstract Oil Painting</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00012340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Artwork Oil Painting (Ethnic Pots Med)</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00012294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Artwork Oil Painting (Ethnic Pots </w:t>
            </w:r>
            <w:proofErr w:type="spellStart"/>
            <w:r w:rsidRPr="00CA4CCB">
              <w:rPr>
                <w:rFonts w:ascii="Calibri" w:hAnsi="Calibri"/>
                <w:sz w:val="22"/>
                <w:szCs w:val="22"/>
                <w:lang w:val="en-ZA" w:eastAsia="en-ZA"/>
              </w:rPr>
              <w:t>Lg</w:t>
            </w:r>
            <w:proofErr w:type="spellEnd"/>
            <w:r w:rsidRPr="00CA4CCB">
              <w:rPr>
                <w:rFonts w:ascii="Calibri" w:hAnsi="Calibri"/>
                <w:sz w:val="22"/>
                <w:szCs w:val="22"/>
                <w:lang w:val="en-ZA" w:eastAsia="en-ZA"/>
              </w:rPr>
              <w:t>)</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FRAME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jc w:val="center"/>
              <w:textAlignment w:val="auto"/>
              <w:rPr>
                <w:rFonts w:ascii="Calibri" w:hAnsi="Calibri"/>
                <w:sz w:val="22"/>
                <w:szCs w:val="22"/>
                <w:lang w:val="en-ZA" w:eastAsia="en-ZA"/>
              </w:rPr>
            </w:pPr>
            <w:r w:rsidRPr="00CA4CCB">
              <w:rPr>
                <w:rFonts w:ascii="Calibri" w:hAnsi="Calibri"/>
                <w:sz w:val="22"/>
                <w:szCs w:val="22"/>
                <w:lang w:val="en-ZA" w:eastAsia="en-ZA"/>
              </w:rPr>
              <w:t>#N/A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LG Fridge/Freezer Combo</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00012028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Hot &amp; Cold Water Dispenser Machine with Fridge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00012373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Wooden Single Letter Tray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00019577</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Wooden Single Letter Tray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00012372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Wooden Single Letter Tray in Oak</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LETTER TRAY</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1979</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00012322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IDEAL Hand Trimmer/</w:t>
            </w:r>
            <w:proofErr w:type="spellStart"/>
            <w:r w:rsidRPr="00CA4CCB">
              <w:rPr>
                <w:rFonts w:ascii="Calibri" w:hAnsi="Calibri"/>
                <w:sz w:val="22"/>
                <w:szCs w:val="22"/>
                <w:lang w:val="en-ZA" w:eastAsia="en-ZA"/>
              </w:rPr>
              <w:t>Gillotine</w:t>
            </w:r>
            <w:proofErr w:type="spellEnd"/>
            <w:r w:rsidRPr="00CA4CCB">
              <w:rPr>
                <w:rFonts w:ascii="Calibri" w:hAnsi="Calibri"/>
                <w:sz w:val="22"/>
                <w:szCs w:val="22"/>
                <w:lang w:val="en-ZA" w:eastAsia="en-ZA"/>
              </w:rPr>
              <w:t xml:space="preserve"> 1034</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PAPER CUTTER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1980</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00012315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RS2 CAT OFFICE SAFE 620X525X500</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SAFE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1981</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00012343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Boardroom Table Oval</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1982</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00012326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Salton 17L Microwave White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MICROWAVE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1983</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00012327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proofErr w:type="spellStart"/>
            <w:r w:rsidRPr="00CA4CCB">
              <w:rPr>
                <w:rFonts w:ascii="Calibri" w:hAnsi="Calibri"/>
                <w:sz w:val="22"/>
                <w:szCs w:val="22"/>
                <w:lang w:val="en-ZA" w:eastAsia="en-ZA"/>
              </w:rPr>
              <w:t>Hisense</w:t>
            </w:r>
            <w:proofErr w:type="spellEnd"/>
            <w:r w:rsidRPr="00CA4CCB">
              <w:rPr>
                <w:rFonts w:ascii="Calibri" w:hAnsi="Calibri"/>
                <w:sz w:val="22"/>
                <w:szCs w:val="22"/>
                <w:lang w:val="en-ZA" w:eastAsia="en-ZA"/>
              </w:rPr>
              <w:t xml:space="preserve"> 220l Double Door Fridge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FRIDGE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1984</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00022362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AMBER SIDE TABLE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1985</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00022365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AMBER SIDE TABLE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1986</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00022225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JUPITER TABLE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1987</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00022313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JUPITER TABLE</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TABLE</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jc w:val="right"/>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1988</w:t>
            </w:r>
          </w:p>
        </w:tc>
        <w:tc>
          <w:tcPr>
            <w:tcW w:w="185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00012319 GPAA</w:t>
            </w:r>
          </w:p>
        </w:tc>
        <w:tc>
          <w:tcPr>
            <w:tcW w:w="2835"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 xml:space="preserve">Fellowes C-480CX </w:t>
            </w:r>
            <w:proofErr w:type="spellStart"/>
            <w:r w:rsidRPr="00CA4CCB">
              <w:rPr>
                <w:rFonts w:ascii="Calibri" w:hAnsi="Calibri"/>
                <w:sz w:val="22"/>
                <w:szCs w:val="22"/>
                <w:lang w:val="en-ZA" w:eastAsia="en-ZA"/>
              </w:rPr>
              <w:t>Powershred</w:t>
            </w:r>
            <w:proofErr w:type="spellEnd"/>
            <w:r w:rsidRPr="00CA4CCB">
              <w:rPr>
                <w:rFonts w:ascii="Calibri" w:hAnsi="Calibri"/>
                <w:sz w:val="22"/>
                <w:szCs w:val="22"/>
                <w:lang w:val="en-ZA" w:eastAsia="en-ZA"/>
              </w:rPr>
              <w:t xml:space="preserve"> Shredder</w:t>
            </w:r>
          </w:p>
        </w:tc>
        <w:tc>
          <w:tcPr>
            <w:tcW w:w="1398" w:type="dxa"/>
            <w:tcBorders>
              <w:top w:val="nil"/>
              <w:left w:val="nil"/>
              <w:bottom w:val="single" w:sz="4" w:space="0" w:color="auto"/>
              <w:right w:val="single" w:sz="4" w:space="0" w:color="auto"/>
            </w:tcBorders>
            <w:shd w:val="clear" w:color="auto" w:fill="auto"/>
            <w:noWrap/>
            <w:hideMark/>
          </w:tcPr>
          <w:p w:rsidR="00CA4CCB" w:rsidRPr="00CA4CCB" w:rsidRDefault="00CA4CCB" w:rsidP="00CA4CCB">
            <w:pPr>
              <w:suppressAutoHyphens w:val="0"/>
              <w:autoSpaceDN/>
              <w:textAlignment w:val="auto"/>
              <w:rPr>
                <w:rFonts w:ascii="Calibri" w:hAnsi="Calibri"/>
                <w:sz w:val="22"/>
                <w:szCs w:val="22"/>
                <w:lang w:val="en-ZA" w:eastAsia="en-ZA"/>
              </w:rPr>
            </w:pPr>
            <w:r w:rsidRPr="00CA4CCB">
              <w:rPr>
                <w:rFonts w:ascii="Calibri" w:hAnsi="Calibri"/>
                <w:sz w:val="22"/>
                <w:szCs w:val="22"/>
                <w:lang w:val="en-ZA" w:eastAsia="en-ZA"/>
              </w:rPr>
              <w:t>SHREDDER</w:t>
            </w:r>
          </w:p>
        </w:tc>
        <w:tc>
          <w:tcPr>
            <w:tcW w:w="2047" w:type="dxa"/>
            <w:tcBorders>
              <w:top w:val="nil"/>
              <w:left w:val="nil"/>
              <w:bottom w:val="single" w:sz="4" w:space="0" w:color="auto"/>
              <w:right w:val="single" w:sz="4" w:space="0" w:color="auto"/>
            </w:tcBorders>
            <w:shd w:val="clear" w:color="auto" w:fill="auto"/>
            <w:noWrap/>
            <w:vAlign w:val="bottom"/>
            <w:hideMark/>
          </w:tcPr>
          <w:p w:rsidR="00CA4CCB" w:rsidRPr="00CA4CCB" w:rsidRDefault="00CA4CCB" w:rsidP="00CA4CCB">
            <w:pPr>
              <w:suppressAutoHyphens w:val="0"/>
              <w:autoSpaceDN/>
              <w:textAlignment w:val="auto"/>
              <w:rPr>
                <w:rFonts w:ascii="Calibri" w:hAnsi="Calibri"/>
                <w:color w:val="000000"/>
                <w:sz w:val="22"/>
                <w:szCs w:val="22"/>
                <w:lang w:val="en-ZA" w:eastAsia="en-ZA"/>
              </w:rPr>
            </w:pPr>
            <w:r w:rsidRPr="00CA4CCB">
              <w:rPr>
                <w:rFonts w:ascii="Calibri" w:hAnsi="Calibri"/>
                <w:color w:val="000000"/>
                <w:sz w:val="22"/>
                <w:szCs w:val="22"/>
                <w:lang w:val="en-ZA" w:eastAsia="en-ZA"/>
              </w:rPr>
              <w:t>PIETERMARITZBURG</w:t>
            </w:r>
          </w:p>
        </w:tc>
        <w:tc>
          <w:tcPr>
            <w:tcW w:w="1380" w:type="dxa"/>
            <w:gridSpan w:val="2"/>
            <w:tcBorders>
              <w:top w:val="nil"/>
              <w:left w:val="nil"/>
              <w:bottom w:val="single" w:sz="4" w:space="0" w:color="auto"/>
              <w:right w:val="single" w:sz="4" w:space="0" w:color="auto"/>
            </w:tcBorders>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sz w:val="22"/>
                <w:szCs w:val="22"/>
                <w:lang w:val="en-ZA" w:eastAsia="en-ZA"/>
              </w:rPr>
            </w:pPr>
            <w:r w:rsidRPr="00CA4CCB">
              <w:rPr>
                <w:rFonts w:ascii="Calibri" w:hAnsi="Calibri"/>
                <w:color w:val="000000"/>
                <w:sz w:val="22"/>
                <w:szCs w:val="22"/>
                <w:lang w:val="en-ZA" w:eastAsia="en-ZA"/>
              </w:rPr>
              <w:t>R</w:t>
            </w:r>
          </w:p>
        </w:tc>
      </w:tr>
      <w:tr w:rsidR="00CA4CCB" w:rsidRPr="00CA4CCB" w:rsidTr="00CA4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8805" w:type="dxa"/>
            <w:gridSpan w:val="6"/>
            <w:tcBorders>
              <w:bottom w:val="single" w:sz="4" w:space="0" w:color="auto"/>
            </w:tcBorders>
          </w:tcPr>
          <w:p w:rsidR="00CA4CCB" w:rsidRPr="00CA4CCB" w:rsidRDefault="00CA4CCB" w:rsidP="00CA4CCB">
            <w:pPr>
              <w:suppressAutoHyphens w:val="0"/>
              <w:autoSpaceDN/>
              <w:spacing w:after="200" w:line="276" w:lineRule="auto"/>
              <w:ind w:left="958"/>
              <w:textAlignment w:val="auto"/>
              <w:rPr>
                <w:rFonts w:asciiTheme="minorHAnsi" w:eastAsiaTheme="minorEastAsia" w:hAnsiTheme="minorHAnsi" w:cstheme="minorBidi"/>
                <w:b/>
                <w:sz w:val="28"/>
                <w:szCs w:val="28"/>
                <w:lang w:val="en-ZA" w:eastAsia="en-ZA"/>
              </w:rPr>
            </w:pPr>
            <w:r w:rsidRPr="00CA4CCB">
              <w:rPr>
                <w:rFonts w:asciiTheme="minorHAnsi" w:eastAsiaTheme="minorEastAsia" w:hAnsiTheme="minorHAnsi" w:cstheme="minorBidi"/>
                <w:b/>
                <w:sz w:val="28"/>
                <w:szCs w:val="28"/>
                <w:lang w:val="en-ZA" w:eastAsia="en-ZA"/>
              </w:rPr>
              <w:t>GRAND TOTAL</w:t>
            </w:r>
          </w:p>
        </w:tc>
        <w:tc>
          <w:tcPr>
            <w:tcW w:w="1373" w:type="dxa"/>
          </w:tcPr>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b/>
                <w:sz w:val="28"/>
                <w:szCs w:val="28"/>
                <w:lang w:val="en-ZA" w:eastAsia="en-ZA"/>
              </w:rPr>
            </w:pPr>
            <w:r w:rsidRPr="00CA4CCB">
              <w:rPr>
                <w:rFonts w:asciiTheme="minorHAnsi" w:eastAsiaTheme="minorEastAsia" w:hAnsiTheme="minorHAnsi" w:cstheme="minorBidi"/>
                <w:b/>
                <w:sz w:val="28"/>
                <w:szCs w:val="28"/>
                <w:lang w:val="en-ZA" w:eastAsia="en-ZA"/>
              </w:rPr>
              <w:t>R</w:t>
            </w:r>
          </w:p>
        </w:tc>
      </w:tr>
    </w:tbl>
    <w:p w:rsidR="00CA4CCB" w:rsidRPr="00CA4CCB" w:rsidRDefault="00CA4CCB" w:rsidP="00CA4CCB">
      <w:pPr>
        <w:suppressAutoHyphens w:val="0"/>
        <w:autoSpaceDN/>
        <w:spacing w:after="200" w:line="276" w:lineRule="auto"/>
        <w:textAlignment w:val="auto"/>
        <w:rPr>
          <w:rFonts w:asciiTheme="minorHAnsi" w:eastAsiaTheme="minorEastAsia" w:hAnsiTheme="minorHAnsi" w:cstheme="minorBidi"/>
          <w:b/>
          <w:lang w:val="en-ZA" w:eastAsia="en-ZA"/>
        </w:rPr>
      </w:pPr>
    </w:p>
    <w:p w:rsidR="00CA4CCB" w:rsidRPr="003E02E8" w:rsidRDefault="00CA4CCB" w:rsidP="003E02E8">
      <w:pPr>
        <w:suppressAutoHyphens w:val="0"/>
        <w:autoSpaceDN/>
        <w:spacing w:after="200" w:line="276" w:lineRule="auto"/>
        <w:textAlignment w:val="auto"/>
        <w:rPr>
          <w:rFonts w:asciiTheme="minorHAnsi" w:eastAsiaTheme="minorEastAsia" w:hAnsiTheme="minorHAnsi" w:cstheme="minorBidi"/>
          <w:b/>
          <w:sz w:val="28"/>
          <w:szCs w:val="28"/>
          <w:lang w:val="en-ZA" w:eastAsia="en-ZA"/>
        </w:rPr>
      </w:pPr>
      <w:bookmarkStart w:id="0" w:name="_GoBack"/>
      <w:bookmarkEnd w:id="0"/>
    </w:p>
    <w:p w:rsidR="003E02E8" w:rsidRPr="003E02E8" w:rsidRDefault="003E02E8" w:rsidP="003E02E8">
      <w:pPr>
        <w:suppressAutoHyphens w:val="0"/>
        <w:autoSpaceDN/>
        <w:jc w:val="both"/>
        <w:textAlignment w:val="auto"/>
        <w:rPr>
          <w:rFonts w:ascii="Arial" w:hAnsi="Arial" w:cs="Arial"/>
          <w:sz w:val="16"/>
          <w:szCs w:val="16"/>
        </w:rPr>
      </w:pPr>
      <w:r w:rsidRPr="003E02E8">
        <w:rPr>
          <w:rFonts w:ascii="Arial" w:hAnsi="Arial" w:cs="Arial"/>
          <w:sz w:val="16"/>
          <w:szCs w:val="16"/>
        </w:rPr>
        <w:t>Required by:</w:t>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t>GPAA /CEO</w:t>
      </w:r>
    </w:p>
    <w:p w:rsidR="003E02E8" w:rsidRPr="003E02E8" w:rsidRDefault="003E02E8" w:rsidP="003E02E8">
      <w:pPr>
        <w:suppressAutoHyphens w:val="0"/>
        <w:autoSpaceDN/>
        <w:jc w:val="both"/>
        <w:textAlignment w:val="auto"/>
        <w:rPr>
          <w:rFonts w:ascii="Arial" w:hAnsi="Arial" w:cs="Arial"/>
          <w:sz w:val="16"/>
          <w:szCs w:val="16"/>
        </w:rPr>
      </w:pPr>
    </w:p>
    <w:p w:rsidR="003E02E8" w:rsidRPr="003E02E8" w:rsidRDefault="003E02E8" w:rsidP="003E02E8">
      <w:pPr>
        <w:suppressAutoHyphens w:val="0"/>
        <w:autoSpaceDN/>
        <w:jc w:val="both"/>
        <w:textAlignment w:val="auto"/>
        <w:rPr>
          <w:rFonts w:ascii="Arial" w:hAnsi="Arial" w:cs="Arial"/>
          <w:sz w:val="16"/>
          <w:szCs w:val="16"/>
        </w:rPr>
      </w:pPr>
      <w:r w:rsidRPr="003E02E8">
        <w:rPr>
          <w:rFonts w:ascii="Arial" w:hAnsi="Arial" w:cs="Arial"/>
          <w:sz w:val="16"/>
          <w:szCs w:val="16"/>
        </w:rPr>
        <w:t>At:</w:t>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t xml:space="preserve">34 </w:t>
      </w:r>
      <w:smartTag w:uri="urn:schemas-microsoft-com:office:smarttags" w:element="place">
        <w:smartTag w:uri="urn:schemas-microsoft-com:office:smarttags" w:element="City">
          <w:r w:rsidRPr="003E02E8">
            <w:rPr>
              <w:rFonts w:ascii="Arial" w:hAnsi="Arial" w:cs="Arial"/>
              <w:sz w:val="16"/>
              <w:szCs w:val="16"/>
            </w:rPr>
            <w:t>Hamilton</w:t>
          </w:r>
        </w:smartTag>
      </w:smartTag>
      <w:r w:rsidRPr="003E02E8">
        <w:rPr>
          <w:rFonts w:ascii="Arial" w:hAnsi="Arial" w:cs="Arial"/>
          <w:sz w:val="16"/>
          <w:szCs w:val="16"/>
        </w:rPr>
        <w:t xml:space="preserve"> </w:t>
      </w:r>
      <w:proofErr w:type="spellStart"/>
      <w:r w:rsidRPr="003E02E8">
        <w:rPr>
          <w:rFonts w:ascii="Arial" w:hAnsi="Arial" w:cs="Arial"/>
          <w:sz w:val="16"/>
          <w:szCs w:val="16"/>
        </w:rPr>
        <w:t>str</w:t>
      </w:r>
      <w:proofErr w:type="spellEnd"/>
    </w:p>
    <w:p w:rsidR="003E02E8" w:rsidRPr="003E02E8" w:rsidRDefault="003E02E8" w:rsidP="003E02E8">
      <w:pPr>
        <w:suppressAutoHyphens w:val="0"/>
        <w:autoSpaceDN/>
        <w:jc w:val="both"/>
        <w:textAlignment w:val="auto"/>
        <w:rPr>
          <w:rFonts w:ascii="Arial" w:hAnsi="Arial" w:cs="Arial"/>
          <w:sz w:val="16"/>
          <w:szCs w:val="16"/>
        </w:rPr>
      </w:pP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r w:rsidRPr="003E02E8">
        <w:rPr>
          <w:rFonts w:ascii="Arial" w:hAnsi="Arial" w:cs="Arial"/>
          <w:sz w:val="16"/>
          <w:szCs w:val="16"/>
        </w:rPr>
        <w:tab/>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Brand and model</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w:t>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Country of origin</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w:t>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ab/>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Does offer comply with specification?</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*YES/NO</w:t>
      </w:r>
    </w:p>
    <w:p w:rsidR="003E02E8" w:rsidRPr="003E02E8" w:rsidRDefault="003E02E8" w:rsidP="003E02E8">
      <w:pPr>
        <w:suppressAutoHyphens w:val="0"/>
        <w:autoSpaceDN/>
        <w:jc w:val="both"/>
        <w:textAlignment w:val="auto"/>
        <w:rPr>
          <w:rFonts w:ascii="Arial" w:hAnsi="Arial" w:cs="Arial"/>
          <w:sz w:val="16"/>
          <w:szCs w:val="16"/>
          <w:lang w:val="en-US"/>
        </w:rPr>
      </w:pP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If not to specification, indicate deviation(s)</w:t>
      </w:r>
      <w:r w:rsidRPr="003E02E8">
        <w:rPr>
          <w:rFonts w:ascii="Arial" w:hAnsi="Arial" w:cs="Arial"/>
          <w:sz w:val="16"/>
          <w:szCs w:val="16"/>
          <w:lang w:val="en-US"/>
        </w:rPr>
        <w:tab/>
      </w:r>
      <w:r w:rsidRPr="003E02E8">
        <w:rPr>
          <w:rFonts w:ascii="Arial" w:hAnsi="Arial" w:cs="Arial"/>
          <w:sz w:val="16"/>
          <w:szCs w:val="16"/>
          <w:lang w:val="en-US"/>
        </w:rPr>
        <w:tab/>
        <w:t>………………………………….</w:t>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ab/>
      </w:r>
      <w:r w:rsidRPr="003E02E8">
        <w:rPr>
          <w:rFonts w:ascii="Arial" w:hAnsi="Arial" w:cs="Arial"/>
          <w:sz w:val="16"/>
          <w:szCs w:val="16"/>
          <w:lang w:val="en-US"/>
        </w:rPr>
        <w:tab/>
      </w: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Period required for delivery</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w:t>
      </w:r>
    </w:p>
    <w:p w:rsidR="003E02E8" w:rsidRPr="003E02E8" w:rsidRDefault="003E02E8" w:rsidP="003E02E8">
      <w:pPr>
        <w:suppressAutoHyphens w:val="0"/>
        <w:autoSpaceDN/>
        <w:jc w:val="both"/>
        <w:textAlignment w:val="auto"/>
        <w:rPr>
          <w:rFonts w:ascii="Arial" w:hAnsi="Arial" w:cs="Arial"/>
          <w:sz w:val="16"/>
          <w:szCs w:val="16"/>
          <w:lang w:val="en-US"/>
        </w:rPr>
      </w:pP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 xml:space="preserve">*Delivery: </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*FIRM/NOT FIRM</w:t>
      </w:r>
    </w:p>
    <w:p w:rsidR="003E02E8" w:rsidRPr="003E02E8" w:rsidRDefault="003E02E8" w:rsidP="003E02E8">
      <w:pPr>
        <w:suppressAutoHyphens w:val="0"/>
        <w:autoSpaceDN/>
        <w:jc w:val="both"/>
        <w:textAlignment w:val="auto"/>
        <w:rPr>
          <w:rFonts w:ascii="Arial" w:hAnsi="Arial" w:cs="Arial"/>
          <w:sz w:val="16"/>
          <w:szCs w:val="16"/>
          <w:lang w:val="en-US"/>
        </w:rPr>
      </w:pPr>
    </w:p>
    <w:p w:rsidR="003E02E8" w:rsidRPr="003E02E8" w:rsidRDefault="003E02E8" w:rsidP="003E02E8">
      <w:pPr>
        <w:suppressAutoHyphens w:val="0"/>
        <w:autoSpaceDN/>
        <w:jc w:val="both"/>
        <w:textAlignment w:val="auto"/>
        <w:rPr>
          <w:rFonts w:ascii="Arial" w:hAnsi="Arial" w:cs="Arial"/>
          <w:sz w:val="16"/>
          <w:szCs w:val="16"/>
          <w:lang w:val="en-US"/>
        </w:rPr>
      </w:pPr>
      <w:r w:rsidRPr="003E02E8">
        <w:rPr>
          <w:rFonts w:ascii="Arial" w:hAnsi="Arial" w:cs="Arial"/>
          <w:sz w:val="16"/>
          <w:szCs w:val="16"/>
          <w:lang w:val="en-US"/>
        </w:rPr>
        <w:t>Delivery basis</w:t>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r>
      <w:r w:rsidRPr="003E02E8">
        <w:rPr>
          <w:rFonts w:ascii="Arial" w:hAnsi="Arial" w:cs="Arial"/>
          <w:sz w:val="16"/>
          <w:szCs w:val="16"/>
          <w:lang w:val="en-US"/>
        </w:rPr>
        <w:tab/>
        <w:t>………………………………….</w:t>
      </w:r>
    </w:p>
    <w:p w:rsidR="003E02E8" w:rsidRPr="003E02E8" w:rsidRDefault="003E02E8" w:rsidP="003E02E8">
      <w:pPr>
        <w:suppressAutoHyphens w:val="0"/>
        <w:autoSpaceDN/>
        <w:jc w:val="both"/>
        <w:textAlignment w:val="auto"/>
        <w:rPr>
          <w:rFonts w:ascii="Arial" w:hAnsi="Arial" w:cs="Arial"/>
          <w:b/>
          <w:sz w:val="18"/>
          <w:szCs w:val="18"/>
          <w:lang w:val="en-US"/>
        </w:rPr>
      </w:pPr>
    </w:p>
    <w:p w:rsidR="003E02E8" w:rsidRPr="003E02E8" w:rsidRDefault="003E02E8" w:rsidP="003E02E8">
      <w:pPr>
        <w:suppressAutoHyphens w:val="0"/>
        <w:autoSpaceDN/>
        <w:jc w:val="both"/>
        <w:textAlignment w:val="auto"/>
        <w:rPr>
          <w:rFonts w:ascii="Arial" w:hAnsi="Arial" w:cs="Arial"/>
          <w:b/>
          <w:sz w:val="18"/>
          <w:szCs w:val="18"/>
          <w:lang w:val="en-US"/>
        </w:rPr>
      </w:pPr>
      <w:r w:rsidRPr="003E02E8">
        <w:rPr>
          <w:rFonts w:ascii="Arial" w:hAnsi="Arial" w:cs="Arial"/>
          <w:b/>
          <w:sz w:val="18"/>
          <w:szCs w:val="18"/>
          <w:lang w:val="en-US"/>
        </w:rPr>
        <w:t>Note:</w:t>
      </w:r>
      <w:r w:rsidRPr="003E02E8">
        <w:rPr>
          <w:rFonts w:ascii="Arial" w:hAnsi="Arial" w:cs="Arial"/>
          <w:b/>
          <w:sz w:val="18"/>
          <w:szCs w:val="18"/>
          <w:lang w:val="en-US"/>
        </w:rPr>
        <w:tab/>
      </w:r>
      <w:r w:rsidRPr="003E02E8">
        <w:rPr>
          <w:rFonts w:ascii="Arial" w:hAnsi="Arial" w:cs="Arial"/>
          <w:b/>
          <w:sz w:val="16"/>
          <w:szCs w:val="16"/>
          <w:lang w:val="en-US"/>
        </w:rPr>
        <w:t xml:space="preserve">Please note that the above indicated list is not exhaustive for the contract scope and will only be applicable for evaluation and comparison purposes. </w:t>
      </w:r>
      <w:r w:rsidRPr="003E02E8">
        <w:rPr>
          <w:rFonts w:ascii="Arial" w:hAnsi="Arial" w:cs="Arial"/>
          <w:b/>
          <w:sz w:val="18"/>
          <w:szCs w:val="18"/>
          <w:lang w:val="en-US"/>
        </w:rPr>
        <w:t>All delivery costs must be included in the bid price, for delivery at the prescribed destination.</w:t>
      </w:r>
    </w:p>
    <w:p w:rsidR="003E02E8" w:rsidRPr="003E02E8" w:rsidRDefault="003E02E8" w:rsidP="003E02E8">
      <w:pPr>
        <w:suppressAutoHyphens w:val="0"/>
        <w:autoSpaceDN/>
        <w:jc w:val="both"/>
        <w:textAlignment w:val="auto"/>
        <w:rPr>
          <w:rFonts w:ascii="Arial" w:hAnsi="Arial" w:cs="Arial"/>
          <w:b/>
          <w:sz w:val="18"/>
          <w:szCs w:val="18"/>
          <w:lang w:val="en-US"/>
        </w:rPr>
      </w:pPr>
    </w:p>
    <w:p w:rsidR="003E02E8" w:rsidRPr="003E02E8" w:rsidRDefault="003E02E8" w:rsidP="003E02E8">
      <w:pPr>
        <w:suppressAutoHyphens w:val="0"/>
        <w:autoSpaceDN/>
        <w:jc w:val="both"/>
        <w:textAlignment w:val="auto"/>
        <w:rPr>
          <w:rFonts w:ascii="Arial" w:hAnsi="Arial" w:cs="Arial"/>
          <w:color w:val="000000"/>
          <w:sz w:val="18"/>
          <w:szCs w:val="18"/>
          <w:lang w:val="en-US"/>
        </w:rPr>
      </w:pPr>
      <w:r w:rsidRPr="003E02E8">
        <w:rPr>
          <w:rFonts w:ascii="Arial" w:hAnsi="Arial" w:cs="Arial"/>
          <w:color w:val="000000"/>
          <w:sz w:val="18"/>
          <w:szCs w:val="18"/>
          <w:lang w:val="en-US"/>
        </w:rPr>
        <w:t>* Delete if not applicable</w:t>
      </w:r>
    </w:p>
    <w:p w:rsidR="003E381A" w:rsidRPr="003E02E8" w:rsidRDefault="003E02E8" w:rsidP="003E02E8">
      <w:pPr>
        <w:suppressAutoHyphens w:val="0"/>
        <w:autoSpaceDN/>
        <w:spacing w:after="200" w:line="276" w:lineRule="auto"/>
        <w:textAlignment w:val="auto"/>
        <w:rPr>
          <w:rFonts w:asciiTheme="minorHAnsi" w:eastAsiaTheme="minorEastAsia" w:hAnsiTheme="minorHAnsi" w:cstheme="minorBidi"/>
          <w:b/>
          <w:sz w:val="28"/>
          <w:szCs w:val="28"/>
          <w:lang w:val="en-ZA" w:eastAsia="en-ZA"/>
        </w:rPr>
      </w:pPr>
      <w:r w:rsidRPr="003E02E8">
        <w:br w:type="page"/>
      </w:r>
    </w:p>
    <w:p w:rsidR="003E381A" w:rsidRDefault="003E381A">
      <w:pPr>
        <w:tabs>
          <w:tab w:val="left" w:pos="7363"/>
          <w:tab w:val="center" w:pos="10530"/>
        </w:tabs>
        <w:jc w:val="right"/>
        <w:rPr>
          <w:rFonts w:ascii="Arial Narrow" w:hAnsi="Arial Narrow"/>
          <w:b/>
          <w:sz w:val="20"/>
        </w:rPr>
      </w:pPr>
    </w:p>
    <w:p w:rsidR="002928F2" w:rsidRDefault="00875EDF">
      <w:pPr>
        <w:tabs>
          <w:tab w:val="left" w:pos="7363"/>
          <w:tab w:val="center" w:pos="10530"/>
        </w:tabs>
        <w:jc w:val="right"/>
        <w:rPr>
          <w:rFonts w:ascii="Arial Narrow" w:hAnsi="Arial Narrow"/>
          <w:b/>
          <w:sz w:val="20"/>
        </w:rPr>
      </w:pPr>
      <w:r>
        <w:rPr>
          <w:rFonts w:ascii="Arial Narrow" w:hAnsi="Arial Narrow"/>
          <w:b/>
          <w:sz w:val="20"/>
        </w:rPr>
        <w:t>S</w:t>
      </w:r>
      <w:r w:rsidR="00811CBF">
        <w:rPr>
          <w:rFonts w:ascii="Arial Narrow" w:hAnsi="Arial Narrow"/>
          <w:b/>
          <w:sz w:val="20"/>
        </w:rPr>
        <w:t>BD 4</w:t>
      </w:r>
    </w:p>
    <w:p w:rsidR="002928F2" w:rsidRDefault="00811CBF">
      <w:pPr>
        <w:tabs>
          <w:tab w:val="left" w:pos="7363"/>
          <w:tab w:val="center" w:pos="10530"/>
        </w:tabs>
        <w:jc w:val="center"/>
      </w:pPr>
      <w:r>
        <w:rPr>
          <w:rFonts w:ascii="Arial Narrow" w:hAnsi="Arial Narrow"/>
          <w:b/>
          <w:sz w:val="28"/>
        </w:rPr>
        <w:t>DECLARATION OF INTEREST</w:t>
      </w:r>
    </w:p>
    <w:p w:rsidR="002928F2" w:rsidRDefault="002928F2">
      <w:pPr>
        <w:tabs>
          <w:tab w:val="left" w:pos="-1440"/>
          <w:tab w:val="left" w:pos="-720"/>
          <w:tab w:val="left" w:pos="1123"/>
          <w:tab w:val="left" w:pos="2246"/>
          <w:tab w:val="left" w:pos="7363"/>
        </w:tabs>
        <w:jc w:val="both"/>
        <w:rPr>
          <w:rFonts w:ascii="Arial Narrow" w:hAnsi="Arial Narrow"/>
        </w:rPr>
      </w:pPr>
    </w:p>
    <w:p w:rsidR="002928F2" w:rsidRDefault="00811CBF">
      <w:pPr>
        <w:tabs>
          <w:tab w:val="left" w:pos="-963"/>
          <w:tab w:val="left" w:pos="-720"/>
          <w:tab w:val="left" w:pos="900"/>
          <w:tab w:val="left" w:pos="2250"/>
          <w:tab w:val="left" w:pos="7363"/>
        </w:tabs>
        <w:ind w:left="900" w:hanging="900"/>
        <w:jc w:val="both"/>
      </w:pPr>
      <w:r>
        <w:rPr>
          <w:rFonts w:ascii="Arial Narrow" w:hAnsi="Arial Narrow"/>
        </w:rPr>
        <w:t>1.</w:t>
      </w:r>
      <w:r>
        <w:rPr>
          <w:rFonts w:ascii="Arial Narrow" w:hAnsi="Arial Narrow"/>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Arial Narrow" w:hAnsi="Arial Narrow"/>
          <w:i/>
        </w:rPr>
        <w:t xml:space="preserve"> </w:t>
      </w:r>
      <w:r>
        <w:rPr>
          <w:rFonts w:ascii="Arial Narrow" w:hAnsi="Arial Narrow"/>
        </w:rPr>
        <w:t>in relation to the evaluating/adjudicating authority where</w:t>
      </w:r>
      <w:r w:rsidR="00A441DB">
        <w:rPr>
          <w:rFonts w:ascii="Arial Narrow" w:hAnsi="Arial Narrow"/>
        </w:rPr>
        <w:t xml:space="preserve"> </w:t>
      </w:r>
      <w:r>
        <w:rPr>
          <w:rFonts w:ascii="Arial Narrow" w:hAnsi="Arial Narrow"/>
        </w:rPr>
        <w:t xml:space="preserve">- </w:t>
      </w:r>
    </w:p>
    <w:p w:rsidR="002928F2" w:rsidRDefault="002928F2">
      <w:pPr>
        <w:tabs>
          <w:tab w:val="left" w:pos="-963"/>
          <w:tab w:val="left" w:pos="-720"/>
          <w:tab w:val="left" w:pos="900"/>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the bidder is employed by the state; and/or</w:t>
      </w: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 xml:space="preserve"> </w:t>
      </w:r>
    </w:p>
    <w:p w:rsidR="002928F2" w:rsidRDefault="00811CB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215"/>
          <w:tab w:val="left" w:pos="2250"/>
          <w:tab w:val="left" w:pos="7363"/>
        </w:tabs>
        <w:ind w:left="900" w:hanging="900"/>
        <w:jc w:val="both"/>
      </w:pPr>
      <w:r>
        <w:rPr>
          <w:rFonts w:ascii="Arial Narrow" w:hAnsi="Arial Narrow"/>
        </w:rPr>
        <w:t>2.</w:t>
      </w:r>
      <w:r>
        <w:rPr>
          <w:rFonts w:ascii="Arial Narrow" w:hAnsi="Arial Narrow"/>
        </w:rPr>
        <w:tab/>
      </w:r>
      <w:r>
        <w:rPr>
          <w:rFonts w:ascii="Arial Narrow" w:hAnsi="Arial Narrow"/>
          <w:b/>
        </w:rPr>
        <w:t>In order to give effect to the above, the following questionnaire must be completed and submitted with the bid.</w:t>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811CBF">
      <w:pPr>
        <w:tabs>
          <w:tab w:val="left" w:pos="-963"/>
          <w:tab w:val="left" w:pos="-720"/>
          <w:tab w:val="left" w:pos="900"/>
          <w:tab w:val="left" w:pos="1215"/>
          <w:tab w:val="left" w:pos="2552"/>
          <w:tab w:val="left" w:pos="7363"/>
        </w:tabs>
        <w:ind w:left="900" w:hanging="900"/>
        <w:jc w:val="both"/>
        <w:rPr>
          <w:rFonts w:ascii="Arial Narrow" w:hAnsi="Arial Narrow"/>
        </w:rPr>
      </w:pPr>
      <w:r>
        <w:rPr>
          <w:rFonts w:ascii="Arial Narrow" w:hAnsi="Arial Narrow"/>
        </w:rPr>
        <w:t>2.1</w:t>
      </w:r>
      <w:r>
        <w:rPr>
          <w:rFonts w:ascii="Arial Narrow" w:hAnsi="Arial Narrow"/>
        </w:rPr>
        <w:tab/>
        <w:t xml:space="preserve">Full </w:t>
      </w:r>
      <w:r w:rsidR="00383D3A">
        <w:rPr>
          <w:rFonts w:ascii="Arial Narrow" w:hAnsi="Arial Narrow"/>
        </w:rPr>
        <w:t>n</w:t>
      </w:r>
      <w:r>
        <w:rPr>
          <w:rFonts w:ascii="Arial Narrow" w:hAnsi="Arial Narrow"/>
        </w:rPr>
        <w:t>ame of bidder or his or her representative:  …………………………………………</w:t>
      </w:r>
      <w:r w:rsidR="00A441DB">
        <w:rPr>
          <w:rFonts w:ascii="Arial Narrow" w:hAnsi="Arial Narrow"/>
        </w:rPr>
        <w:t>..</w:t>
      </w:r>
      <w:r>
        <w:rPr>
          <w:rFonts w:ascii="Arial Narrow" w:hAnsi="Arial Narrow"/>
        </w:rPr>
        <w:t>………</w:t>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A441DB">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Identity Number: …</w:t>
      </w:r>
      <w:r w:rsidR="00811CBF">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Position occupied in the Company (di</w:t>
      </w:r>
      <w:r w:rsidR="00A441DB">
        <w:rPr>
          <w:rFonts w:ascii="Arial Narrow" w:hAnsi="Arial Narrow"/>
        </w:rPr>
        <w:t>rector, trustee, shareholder²):..</w:t>
      </w:r>
      <w:r>
        <w:rPr>
          <w:rFonts w:ascii="Arial Narrow" w:hAnsi="Arial Narrow"/>
        </w:rPr>
        <w:t>……………………</w:t>
      </w:r>
      <w:r w:rsidR="00A441DB">
        <w:rPr>
          <w:rFonts w:ascii="Arial Narrow" w:hAnsi="Arial Narrow"/>
        </w:rPr>
        <w:t>.</w:t>
      </w:r>
      <w:r>
        <w:rPr>
          <w:rFonts w:ascii="Arial Narrow" w:hAnsi="Arial Narrow"/>
        </w:rPr>
        <w:t>…</w:t>
      </w:r>
      <w:r w:rsidR="00A441DB">
        <w:rPr>
          <w:rFonts w:ascii="Arial Narrow" w:hAnsi="Arial Narrow"/>
        </w:rPr>
        <w:t>.</w:t>
      </w:r>
      <w:r>
        <w:rPr>
          <w:rFonts w:ascii="Arial Narrow" w:hAnsi="Arial Narrow"/>
        </w:rPr>
        <w:t>……</w:t>
      </w:r>
    </w:p>
    <w:p w:rsidR="002928F2" w:rsidRDefault="002928F2">
      <w:pPr>
        <w:tabs>
          <w:tab w:val="left" w:pos="-963"/>
          <w:tab w:val="left" w:pos="-720"/>
          <w:tab w:val="left" w:pos="90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Company Registration Numb</w:t>
      </w:r>
      <w:r w:rsidR="00244C21">
        <w:rPr>
          <w:rFonts w:ascii="Arial Narrow" w:hAnsi="Arial Narrow"/>
        </w:rPr>
        <w:t>er:</w:t>
      </w:r>
      <w:r w:rsidR="00A441DB">
        <w:rPr>
          <w:rFonts w:ascii="Arial Narrow" w:hAnsi="Arial Narrow"/>
        </w:rPr>
        <w:t xml:space="preserve"> ……………</w:t>
      </w:r>
      <w:r w:rsidR="00244C21">
        <w:rPr>
          <w:rFonts w:ascii="Arial Narrow" w:hAnsi="Arial Narrow"/>
        </w:rPr>
        <w:t>.</w:t>
      </w:r>
      <w:r w:rsidR="00A441DB">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811CBF">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Tax Referenc</w:t>
      </w:r>
      <w:r w:rsidR="00244C21">
        <w:rPr>
          <w:rFonts w:ascii="Arial Narrow" w:hAnsi="Arial Narrow"/>
        </w:rPr>
        <w:t>e Number: .</w:t>
      </w:r>
      <w:r>
        <w:rPr>
          <w:rFonts w:ascii="Arial Narrow" w:hAnsi="Arial Narrow"/>
        </w:rPr>
        <w:t>…</w:t>
      </w:r>
      <w:r w:rsidR="00A441DB">
        <w:rPr>
          <w:rFonts w:ascii="Arial Narrow" w:hAnsi="Arial Narrow"/>
        </w:rPr>
        <w:t>.</w:t>
      </w:r>
      <w:r>
        <w:rPr>
          <w:rFonts w:ascii="Arial Narrow" w:hAnsi="Arial Narrow"/>
        </w:rPr>
        <w:t>……………………………………………………………………………</w:t>
      </w:r>
    </w:p>
    <w:p w:rsidR="002928F2" w:rsidRDefault="002928F2">
      <w:pPr>
        <w:tabs>
          <w:tab w:val="left" w:pos="-963"/>
          <w:tab w:val="left" w:pos="-720"/>
          <w:tab w:val="left" w:pos="1215"/>
          <w:tab w:val="left" w:pos="2268"/>
          <w:tab w:val="left" w:pos="2552"/>
        </w:tabs>
        <w:jc w:val="both"/>
        <w:rPr>
          <w:rFonts w:ascii="Arial Narrow" w:hAnsi="Arial Narrow"/>
        </w:rPr>
      </w:pPr>
    </w:p>
    <w:p w:rsidR="002928F2" w:rsidRDefault="00A441DB">
      <w:pPr>
        <w:widowControl w:val="0"/>
        <w:numPr>
          <w:ilvl w:val="1"/>
          <w:numId w:val="11"/>
        </w:numPr>
        <w:tabs>
          <w:tab w:val="left" w:pos="-5463"/>
          <w:tab w:val="left" w:pos="-5220"/>
          <w:tab w:val="left" w:pos="-3600"/>
          <w:tab w:val="left" w:pos="-3285"/>
          <w:tab w:val="left" w:pos="-2232"/>
          <w:tab w:val="left" w:pos="-1948"/>
        </w:tabs>
        <w:jc w:val="both"/>
        <w:rPr>
          <w:rFonts w:ascii="Arial Narrow" w:hAnsi="Arial Narrow"/>
        </w:rPr>
      </w:pPr>
      <w:r>
        <w:rPr>
          <w:rFonts w:ascii="Arial Narrow" w:hAnsi="Arial Narrow"/>
        </w:rPr>
        <w:t>VAT Registration Number:</w:t>
      </w:r>
      <w:r w:rsidR="00244C21">
        <w:rPr>
          <w:rFonts w:ascii="Arial Narrow" w:hAnsi="Arial Narrow"/>
        </w:rPr>
        <w:t xml:space="preserve"> </w:t>
      </w:r>
      <w:r>
        <w:rPr>
          <w:rFonts w:ascii="Arial Narrow" w:hAnsi="Arial Narrow"/>
        </w:rPr>
        <w:t>…………………………………………………………………………</w:t>
      </w:r>
      <w:r w:rsidR="00811CBF">
        <w:rPr>
          <w:rFonts w:ascii="Arial Narrow" w:hAnsi="Arial Narrow"/>
        </w:rPr>
        <w:t>…</w:t>
      </w:r>
      <w:r w:rsidR="00811CBF">
        <w:rPr>
          <w:rFonts w:ascii="Arial Narrow" w:hAnsi="Arial Narrow"/>
        </w:rPr>
        <w:tab/>
      </w:r>
    </w:p>
    <w:p w:rsidR="002928F2" w:rsidRDefault="00811CBF">
      <w:pPr>
        <w:tabs>
          <w:tab w:val="left" w:pos="-963"/>
          <w:tab w:val="left" w:pos="-720"/>
          <w:tab w:val="left" w:pos="900"/>
          <w:tab w:val="left" w:pos="1215"/>
          <w:tab w:val="left" w:pos="2250"/>
          <w:tab w:val="left" w:pos="7363"/>
        </w:tabs>
        <w:ind w:left="900" w:hanging="900"/>
        <w:jc w:val="both"/>
        <w:rPr>
          <w:rFonts w:ascii="Arial Narrow" w:hAnsi="Arial Narrow"/>
        </w:rPr>
      </w:pPr>
      <w:r>
        <w:rPr>
          <w:rFonts w:ascii="Arial Narrow" w:hAnsi="Arial Narrow"/>
        </w:rPr>
        <w:t>2.6.1</w:t>
      </w:r>
      <w:r>
        <w:rPr>
          <w:rFonts w:ascii="Arial Narrow" w:hAnsi="Arial Narrow"/>
        </w:rPr>
        <w:tab/>
        <w:t xml:space="preserve">The names of all directors / trustees / shareholders / members, their individual identity numbers, tax reference numbers and, if applicable, employee / </w:t>
      </w:r>
      <w:proofErr w:type="spellStart"/>
      <w:r>
        <w:rPr>
          <w:rFonts w:ascii="Arial Narrow" w:hAnsi="Arial Narrow"/>
        </w:rPr>
        <w:t>persal</w:t>
      </w:r>
      <w:proofErr w:type="spellEnd"/>
      <w:r>
        <w:rPr>
          <w:rFonts w:ascii="Arial Narrow" w:hAnsi="Arial Narrow"/>
        </w:rPr>
        <w:t xml:space="preserve"> numbers must be indicated in paragraph 3 below.</w:t>
      </w:r>
    </w:p>
    <w:p w:rsidR="002928F2" w:rsidRDefault="00811CBF">
      <w:pPr>
        <w:tabs>
          <w:tab w:val="left" w:pos="-963"/>
          <w:tab w:val="left" w:pos="-720"/>
          <w:tab w:val="left" w:pos="900"/>
          <w:tab w:val="left" w:pos="1215"/>
          <w:tab w:val="left" w:pos="2250"/>
          <w:tab w:val="left" w:pos="7363"/>
        </w:tabs>
        <w:jc w:val="both"/>
        <w:rPr>
          <w:rFonts w:ascii="Arial Narrow" w:hAnsi="Arial Narrow"/>
          <w:sz w:val="20"/>
        </w:rPr>
      </w:pPr>
      <w:r>
        <w:rPr>
          <w:rFonts w:ascii="Arial Narrow" w:hAnsi="Arial Narrow"/>
          <w:sz w:val="20"/>
        </w:rPr>
        <w:t>¹“State” means –</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 xml:space="preserve">              </w:t>
      </w:r>
      <w:r>
        <w:rPr>
          <w:rFonts w:ascii="Arial Narrow" w:hAnsi="Arial Narrow"/>
          <w:sz w:val="20"/>
        </w:rPr>
        <w:tab/>
        <w:t>(a)</w:t>
      </w:r>
      <w:r>
        <w:rPr>
          <w:rFonts w:ascii="Arial Narrow" w:hAnsi="Arial Narrow"/>
          <w:sz w:val="20"/>
        </w:rPr>
        <w:tab/>
        <w:t>any national or provincial department, national or provincial public entity or constitutional institution within the meaning of the Public Finance Management Act, 1999 (Act No. 1 of 1999);</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(b)</w:t>
      </w:r>
      <w:r>
        <w:rPr>
          <w:rFonts w:ascii="Arial Narrow" w:hAnsi="Arial Narrow"/>
          <w:sz w:val="20"/>
        </w:rPr>
        <w:tab/>
        <w:t>any municipality or municipal entity;</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(c)</w:t>
      </w:r>
      <w:r>
        <w:rPr>
          <w:rFonts w:ascii="Arial Narrow" w:hAnsi="Arial Narrow"/>
          <w:sz w:val="20"/>
        </w:rPr>
        <w:tab/>
        <w:t>provincial legislature;</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(d)</w:t>
      </w:r>
      <w:r>
        <w:rPr>
          <w:rFonts w:ascii="Arial Narrow" w:hAnsi="Arial Narrow"/>
          <w:sz w:val="20"/>
        </w:rPr>
        <w:tab/>
        <w:t>national Assembly or the national Council of provinces; or</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t>(e)</w:t>
      </w:r>
      <w:r>
        <w:rPr>
          <w:rFonts w:ascii="Arial Narrow" w:hAnsi="Arial Narrow"/>
          <w:sz w:val="20"/>
        </w:rPr>
        <w:tab/>
        <w:t>Parliament.</w:t>
      </w:r>
    </w:p>
    <w:p w:rsidR="002928F2" w:rsidRDefault="00811CBF">
      <w:pPr>
        <w:tabs>
          <w:tab w:val="left" w:pos="-963"/>
          <w:tab w:val="left" w:pos="-720"/>
          <w:tab w:val="left" w:pos="900"/>
          <w:tab w:val="left" w:pos="1215"/>
          <w:tab w:val="left" w:pos="2250"/>
          <w:tab w:val="left" w:pos="7363"/>
        </w:tabs>
        <w:ind w:left="1215" w:hanging="1215"/>
        <w:jc w:val="both"/>
        <w:rPr>
          <w:rFonts w:ascii="Arial Narrow" w:hAnsi="Arial Narrow"/>
          <w:sz w:val="20"/>
        </w:rPr>
      </w:pPr>
      <w:r>
        <w:rPr>
          <w:rFonts w:ascii="Arial Narrow" w:hAnsi="Arial Narrow"/>
          <w:sz w:val="20"/>
        </w:rPr>
        <w:tab/>
      </w:r>
    </w:p>
    <w:p w:rsidR="002928F2" w:rsidRDefault="00811CBF">
      <w:pPr>
        <w:tabs>
          <w:tab w:val="left" w:pos="-963"/>
          <w:tab w:val="left" w:pos="-720"/>
          <w:tab w:val="left" w:pos="142"/>
          <w:tab w:val="left" w:pos="1215"/>
          <w:tab w:val="left" w:pos="2250"/>
          <w:tab w:val="left" w:pos="7363"/>
        </w:tabs>
        <w:ind w:left="142" w:hanging="142"/>
        <w:jc w:val="both"/>
        <w:rPr>
          <w:rFonts w:ascii="Arial Narrow" w:hAnsi="Arial Narrow"/>
          <w:sz w:val="20"/>
        </w:rPr>
      </w:pPr>
      <w:r>
        <w:rPr>
          <w:rFonts w:ascii="Arial Narrow" w:hAnsi="Arial Narrow"/>
          <w:sz w:val="20"/>
        </w:rPr>
        <w:t>²”Shareholder” means a person who owns shares in the company and is actively involved in the management of the enterprise or business and exercises control over the enterprise.</w:t>
      </w:r>
      <w:r>
        <w:rPr>
          <w:rFonts w:ascii="Arial Narrow" w:hAnsi="Arial Narrow"/>
          <w:sz w:val="20"/>
        </w:rPr>
        <w:tab/>
      </w:r>
    </w:p>
    <w:p w:rsidR="002928F2" w:rsidRDefault="002928F2">
      <w:pPr>
        <w:tabs>
          <w:tab w:val="left" w:pos="-963"/>
          <w:tab w:val="left" w:pos="-720"/>
          <w:tab w:val="left" w:pos="900"/>
          <w:tab w:val="left" w:pos="1215"/>
          <w:tab w:val="left" w:pos="2250"/>
          <w:tab w:val="left" w:pos="7363"/>
        </w:tabs>
        <w:ind w:left="900" w:hanging="900"/>
        <w:jc w:val="both"/>
        <w:rPr>
          <w:rFonts w:ascii="Arial Narrow" w:hAnsi="Arial Narrow"/>
        </w:rPr>
      </w:pPr>
    </w:p>
    <w:p w:rsidR="002928F2" w:rsidRDefault="002928F2">
      <w:pPr>
        <w:rPr>
          <w:rFonts w:ascii="Arial Narrow" w:hAnsi="Arial Narrow" w:cs="Arial"/>
        </w:rPr>
      </w:pPr>
    </w:p>
    <w:p w:rsidR="002928F2" w:rsidRDefault="00811CBF">
      <w:r>
        <w:rPr>
          <w:rFonts w:ascii="Arial Narrow" w:hAnsi="Arial Narrow" w:cs="Arial"/>
        </w:rPr>
        <w:t xml:space="preserve">2.7 </w:t>
      </w:r>
      <w:r>
        <w:rPr>
          <w:rFonts w:ascii="Arial Narrow" w:hAnsi="Arial Narrow" w:cs="Arial"/>
        </w:rPr>
        <w:tab/>
        <w:t>Are you or any person connected with the bidder</w:t>
      </w:r>
      <w:r>
        <w:rPr>
          <w:rFonts w:ascii="Arial Narrow" w:hAnsi="Arial Narrow" w:cs="Arial"/>
        </w:rPr>
        <w:tab/>
      </w:r>
      <w:r>
        <w:rPr>
          <w:rFonts w:ascii="Arial Narrow" w:hAnsi="Arial Narrow" w:cs="Arial"/>
        </w:rPr>
        <w:tab/>
        <w:t xml:space="preserve">        </w:t>
      </w:r>
      <w:r>
        <w:rPr>
          <w:rFonts w:ascii="Arial Narrow" w:hAnsi="Arial Narrow" w:cs="Arial"/>
        </w:rPr>
        <w:tab/>
      </w:r>
      <w:r>
        <w:rPr>
          <w:rFonts w:ascii="Arial Narrow" w:hAnsi="Arial Narrow" w:cs="Arial"/>
          <w:b/>
        </w:rPr>
        <w:t>YES / NO</w:t>
      </w:r>
    </w:p>
    <w:p w:rsidR="002928F2" w:rsidRDefault="00811CBF">
      <w:pPr>
        <w:rPr>
          <w:rFonts w:ascii="Arial Narrow" w:hAnsi="Arial Narrow" w:cs="Arial"/>
        </w:rPr>
      </w:pPr>
      <w:r>
        <w:rPr>
          <w:rFonts w:ascii="Arial Narrow" w:hAnsi="Arial Narrow" w:cs="Arial"/>
        </w:rPr>
        <w:t xml:space="preserve">      </w:t>
      </w:r>
      <w:r>
        <w:rPr>
          <w:rFonts w:ascii="Arial Narrow" w:hAnsi="Arial Narrow" w:cs="Arial"/>
        </w:rPr>
        <w:tab/>
        <w:t>presently employed by the state?</w:t>
      </w:r>
    </w:p>
    <w:p w:rsidR="002928F2" w:rsidRDefault="002928F2">
      <w:pPr>
        <w:rPr>
          <w:rFonts w:ascii="Arial Narrow" w:hAnsi="Arial Narrow" w:cs="Arial"/>
        </w:rPr>
      </w:pPr>
    </w:p>
    <w:p w:rsidR="002928F2" w:rsidRDefault="00811CBF">
      <w:pPr>
        <w:numPr>
          <w:ilvl w:val="2"/>
          <w:numId w:val="12"/>
        </w:numPr>
        <w:rPr>
          <w:rFonts w:ascii="Arial Narrow" w:hAnsi="Arial Narrow" w:cs="Arial"/>
        </w:rPr>
      </w:pPr>
      <w:r>
        <w:rPr>
          <w:rFonts w:ascii="Arial Narrow" w:hAnsi="Arial Narrow" w:cs="Arial"/>
        </w:rPr>
        <w:lastRenderedPageBreak/>
        <w:t>If so, furnish the following particulars:</w:t>
      </w:r>
    </w:p>
    <w:p w:rsidR="002928F2" w:rsidRDefault="002928F2">
      <w:pPr>
        <w:rPr>
          <w:rFonts w:ascii="Arial Narrow" w:hAnsi="Arial Narrow" w:cs="Arial"/>
        </w:rPr>
      </w:pPr>
    </w:p>
    <w:p w:rsidR="002928F2" w:rsidRDefault="00811CBF">
      <w:pPr>
        <w:ind w:left="720"/>
        <w:rPr>
          <w:rFonts w:ascii="Arial Narrow" w:hAnsi="Arial Narrow" w:cs="Arial"/>
        </w:rPr>
      </w:pPr>
      <w:r>
        <w:rPr>
          <w:rFonts w:ascii="Arial Narrow" w:hAnsi="Arial Narrow" w:cs="Arial"/>
        </w:rPr>
        <w:t>Name of person / director / truste</w:t>
      </w:r>
      <w:r w:rsidR="00244C21">
        <w:rPr>
          <w:rFonts w:ascii="Arial Narrow" w:hAnsi="Arial Narrow" w:cs="Arial"/>
        </w:rPr>
        <w:t>e / shareholder/ member: ..</w:t>
      </w:r>
      <w:r>
        <w:rPr>
          <w:rFonts w:ascii="Arial Narrow" w:hAnsi="Arial Narrow" w:cs="Arial"/>
        </w:rPr>
        <w:t>…</w:t>
      </w:r>
      <w:r w:rsidR="00244C21">
        <w:rPr>
          <w:rFonts w:ascii="Arial Narrow" w:hAnsi="Arial Narrow" w:cs="Arial"/>
        </w:rPr>
        <w:t>…….</w:t>
      </w: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 xml:space="preserve">Name of state institution at which you or the person </w:t>
      </w:r>
    </w:p>
    <w:p w:rsidR="002928F2" w:rsidRDefault="00811CBF">
      <w:pPr>
        <w:ind w:left="720"/>
        <w:rPr>
          <w:rFonts w:ascii="Arial Narrow" w:hAnsi="Arial Narrow" w:cs="Arial"/>
        </w:rPr>
      </w:pPr>
      <w:r>
        <w:rPr>
          <w:rFonts w:ascii="Arial Narrow" w:hAnsi="Arial Narrow" w:cs="Arial"/>
        </w:rPr>
        <w:t>connected to the bidder is employed :</w:t>
      </w:r>
      <w:r w:rsidR="00244C21">
        <w:rPr>
          <w:rFonts w:ascii="Arial Narrow" w:hAnsi="Arial Narrow" w:cs="Arial"/>
        </w:rPr>
        <w:t xml:space="preserve"> ……………………………..………..………………………</w:t>
      </w:r>
    </w:p>
    <w:p w:rsidR="00244C21" w:rsidRDefault="00244C21">
      <w:pPr>
        <w:ind w:left="720"/>
        <w:rPr>
          <w:rFonts w:ascii="Arial Narrow" w:hAnsi="Arial Narrow" w:cs="Arial"/>
        </w:rPr>
      </w:pPr>
    </w:p>
    <w:p w:rsidR="002928F2" w:rsidRDefault="00811CBF">
      <w:pPr>
        <w:ind w:left="720"/>
        <w:rPr>
          <w:rFonts w:ascii="Arial Narrow" w:hAnsi="Arial Narrow" w:cs="Arial"/>
        </w:rPr>
      </w:pPr>
      <w:r>
        <w:rPr>
          <w:rFonts w:ascii="Arial Narrow" w:hAnsi="Arial Narrow" w:cs="Arial"/>
        </w:rPr>
        <w:t>Position</w:t>
      </w:r>
      <w:r w:rsidR="00244C21">
        <w:rPr>
          <w:rFonts w:ascii="Arial Narrow" w:hAnsi="Arial Narrow" w:cs="Arial"/>
        </w:rPr>
        <w:t xml:space="preserve"> occupied in the state institution: ………………………………</w:t>
      </w:r>
      <w:r>
        <w:rPr>
          <w:rFonts w:ascii="Arial Narrow" w:hAnsi="Arial Narrow" w:cs="Arial"/>
        </w:rPr>
        <w:t>……………………………</w:t>
      </w:r>
    </w:p>
    <w:p w:rsidR="002928F2" w:rsidRDefault="002928F2">
      <w:pPr>
        <w:ind w:left="720"/>
        <w:rPr>
          <w:rFonts w:ascii="Arial Narrow" w:hAnsi="Arial Narrow" w:cs="Arial"/>
        </w:rPr>
      </w:pPr>
    </w:p>
    <w:p w:rsidR="002928F2" w:rsidRDefault="00811CBF">
      <w:pPr>
        <w:ind w:left="720"/>
        <w:rPr>
          <w:rFonts w:ascii="Arial Narrow" w:hAnsi="Arial Narrow" w:cs="Arial"/>
        </w:rPr>
      </w:pPr>
      <w:r>
        <w:rPr>
          <w:rFonts w:ascii="Arial Narrow" w:hAnsi="Arial Narrow" w:cs="Arial"/>
        </w:rPr>
        <w:t>Any other particulars:</w:t>
      </w:r>
      <w:r>
        <w:rPr>
          <w:rFonts w:ascii="Arial Narrow" w:hAnsi="Arial Narrow" w:cs="Arial"/>
        </w:rPr>
        <w:tab/>
      </w:r>
      <w:r>
        <w:rPr>
          <w:rFonts w:ascii="Arial Narrow" w:hAnsi="Arial Narrow" w:cs="Arial"/>
        </w:rPr>
        <w:tab/>
      </w:r>
      <w:r>
        <w:rPr>
          <w:rFonts w:ascii="Arial Narrow" w:hAnsi="Arial Narrow" w:cs="Arial"/>
        </w:rPr>
        <w:tab/>
      </w:r>
    </w:p>
    <w:p w:rsidR="002928F2" w:rsidRDefault="00811CBF">
      <w:pPr>
        <w:ind w:left="720"/>
      </w:pPr>
      <w:r>
        <w:rPr>
          <w:rFonts w:ascii="Arial Narrow" w:hAnsi="Arial Narrow"/>
        </w:rPr>
        <w:t>………………………………………………………………</w:t>
      </w:r>
    </w:p>
    <w:p w:rsidR="002928F2" w:rsidRDefault="002928F2">
      <w:pPr>
        <w:ind w:left="720"/>
        <w:rPr>
          <w:rFonts w:ascii="Arial Narrow" w:hAnsi="Arial Narrow"/>
          <w:sz w:val="4"/>
          <w:szCs w:val="4"/>
        </w:rPr>
      </w:pPr>
    </w:p>
    <w:p w:rsidR="002928F2" w:rsidRDefault="00811CBF">
      <w:pPr>
        <w:ind w:left="720"/>
        <w:rPr>
          <w:rFonts w:ascii="Arial Narrow" w:hAnsi="Arial Narrow"/>
        </w:rPr>
      </w:pPr>
      <w:r>
        <w:rPr>
          <w:rFonts w:ascii="Arial Narrow" w:hAnsi="Arial Narrow"/>
        </w:rPr>
        <w:t>………………………………………………………………</w:t>
      </w:r>
    </w:p>
    <w:p w:rsidR="002928F2" w:rsidRDefault="00811CBF">
      <w:pPr>
        <w:ind w:left="720"/>
      </w:pPr>
      <w:r>
        <w:rPr>
          <w:rFonts w:ascii="Arial Narrow" w:hAnsi="Arial Narrow"/>
        </w:rPr>
        <w:t>………………………………………………………………</w:t>
      </w:r>
    </w:p>
    <w:p w:rsidR="002928F2" w:rsidRDefault="002928F2">
      <w:pPr>
        <w:rPr>
          <w:rFonts w:ascii="Arial Narrow" w:hAnsi="Arial Narrow" w:cs="Arial"/>
        </w:rPr>
      </w:pPr>
    </w:p>
    <w:p w:rsidR="002928F2" w:rsidRDefault="00811CBF">
      <w:pPr>
        <w:numPr>
          <w:ilvl w:val="2"/>
          <w:numId w:val="12"/>
        </w:numPr>
      </w:pPr>
      <w:r>
        <w:rPr>
          <w:rFonts w:ascii="Arial Narrow" w:hAnsi="Arial Narrow" w:cs="Arial"/>
        </w:rPr>
        <w:t>If you are presently employed by the state, did you obtain</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left="720"/>
        <w:rPr>
          <w:rFonts w:ascii="Arial Narrow" w:hAnsi="Arial Narrow" w:cs="Arial"/>
        </w:rPr>
      </w:pPr>
      <w:r>
        <w:rPr>
          <w:rFonts w:ascii="Arial Narrow" w:hAnsi="Arial Narrow" w:cs="Arial"/>
        </w:rPr>
        <w:t xml:space="preserve">the appropriate authority to undertake remunerative </w:t>
      </w:r>
    </w:p>
    <w:p w:rsidR="002928F2" w:rsidRDefault="00811CBF">
      <w:pPr>
        <w:ind w:left="720"/>
        <w:rPr>
          <w:rFonts w:ascii="Arial Narrow" w:hAnsi="Arial Narrow" w:cs="Arial"/>
        </w:rPr>
      </w:pPr>
      <w:r>
        <w:rPr>
          <w:rFonts w:ascii="Arial Narrow" w:hAnsi="Arial Narrow" w:cs="Arial"/>
        </w:rPr>
        <w:t>work outside employment in the public sector?</w:t>
      </w:r>
    </w:p>
    <w:p w:rsidR="002928F2" w:rsidRDefault="002928F2">
      <w:pPr>
        <w:rPr>
          <w:rFonts w:ascii="Arial Narrow" w:hAnsi="Arial Narrow" w:cs="Arial"/>
        </w:rPr>
      </w:pPr>
    </w:p>
    <w:p w:rsidR="002928F2" w:rsidRDefault="00811CBF">
      <w:pPr>
        <w:numPr>
          <w:ilvl w:val="3"/>
          <w:numId w:val="12"/>
        </w:numPr>
      </w:pPr>
      <w:r>
        <w:rPr>
          <w:rFonts w:ascii="Arial Narrow" w:hAnsi="Arial Narrow" w:cs="Arial"/>
        </w:rPr>
        <w:t>If yes, did you attached proof of such authority to the bid</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left="720"/>
        <w:rPr>
          <w:rFonts w:ascii="Arial Narrow" w:hAnsi="Arial Narrow" w:cs="Arial"/>
        </w:rPr>
      </w:pPr>
      <w:r>
        <w:rPr>
          <w:rFonts w:ascii="Arial Narrow" w:hAnsi="Arial Narrow" w:cs="Arial"/>
        </w:rPr>
        <w:t>document?</w:t>
      </w:r>
    </w:p>
    <w:p w:rsidR="002928F2" w:rsidRDefault="00811CBF">
      <w:pPr>
        <w:ind w:left="720"/>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2928F2" w:rsidRDefault="00811CBF">
      <w:pPr>
        <w:ind w:left="720"/>
        <w:rPr>
          <w:rFonts w:ascii="Arial Narrow" w:hAnsi="Arial Narrow" w:cs="Arial"/>
          <w:u w:val="single"/>
        </w:rPr>
      </w:pPr>
      <w:r>
        <w:rPr>
          <w:rFonts w:ascii="Arial Narrow" w:hAnsi="Arial Narrow" w:cs="Arial"/>
          <w:u w:val="single"/>
        </w:rPr>
        <w:t>(Note: Failure to submit proof of such authority, where</w:t>
      </w:r>
    </w:p>
    <w:p w:rsidR="002928F2" w:rsidRDefault="00811CBF">
      <w:pPr>
        <w:ind w:left="720"/>
        <w:rPr>
          <w:rFonts w:ascii="Arial Narrow" w:hAnsi="Arial Narrow" w:cs="Arial"/>
          <w:u w:val="single"/>
        </w:rPr>
      </w:pPr>
      <w:r>
        <w:rPr>
          <w:rFonts w:ascii="Arial Narrow" w:hAnsi="Arial Narrow" w:cs="Arial"/>
          <w:u w:val="single"/>
        </w:rPr>
        <w:t>applicable, may result in the disqualification of the bid.</w:t>
      </w:r>
    </w:p>
    <w:p w:rsidR="002928F2" w:rsidRDefault="002928F2">
      <w:pPr>
        <w:ind w:left="720"/>
        <w:rPr>
          <w:rFonts w:ascii="Arial Narrow" w:hAnsi="Arial Narrow" w:cs="Arial"/>
          <w:u w:val="single"/>
        </w:rPr>
      </w:pPr>
    </w:p>
    <w:p w:rsidR="002928F2" w:rsidRDefault="00811CBF">
      <w:pPr>
        <w:numPr>
          <w:ilvl w:val="3"/>
          <w:numId w:val="12"/>
        </w:numPr>
        <w:rPr>
          <w:rFonts w:ascii="Arial Narrow" w:hAnsi="Arial Narrow" w:cs="Arial"/>
        </w:rPr>
      </w:pPr>
      <w:r>
        <w:rPr>
          <w:rFonts w:ascii="Arial Narrow" w:hAnsi="Arial Narrow" w:cs="Arial"/>
        </w:rPr>
        <w:t>If no, furnish reasons for non-submission of such proof:</w:t>
      </w:r>
    </w:p>
    <w:p w:rsidR="002928F2" w:rsidRDefault="00811CBF" w:rsidP="003E381A">
      <w:pPr>
        <w:rPr>
          <w:rFonts w:ascii="Arial Narrow" w:hAnsi="Arial Narrow" w:cs="Arial"/>
        </w:rPr>
      </w:pPr>
      <w:r>
        <w:rPr>
          <w:rFonts w:ascii="Arial Narrow" w:hAnsi="Arial Narrow" w:cs="Arial"/>
        </w:rPr>
        <w:t xml:space="preserve"> </w:t>
      </w:r>
      <w:r w:rsidR="003E381A">
        <w:rPr>
          <w:rFonts w:ascii="Arial Narrow" w:hAnsi="Arial Narrow" w:cs="Arial"/>
        </w:rPr>
        <w:tab/>
      </w: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w:t>
      </w:r>
    </w:p>
    <w:p w:rsidR="002928F2" w:rsidRDefault="00811CBF">
      <w:pPr>
        <w:ind w:left="720"/>
        <w:rPr>
          <w:rFonts w:ascii="Arial Narrow" w:hAnsi="Arial Narrow" w:cs="Arial"/>
        </w:rPr>
      </w:pPr>
      <w:r>
        <w:rPr>
          <w:rFonts w:ascii="Arial Narrow" w:hAnsi="Arial Narrow" w:cs="Arial"/>
        </w:rPr>
        <w:t>…………………………………………………………………….</w:t>
      </w:r>
    </w:p>
    <w:p w:rsidR="00F13340" w:rsidRDefault="00F13340">
      <w:pPr>
        <w:ind w:left="720"/>
        <w:rPr>
          <w:rFonts w:ascii="Arial Narrow" w:hAnsi="Arial Narrow" w:cs="Arial"/>
        </w:rPr>
      </w:pPr>
    </w:p>
    <w:p w:rsidR="002928F2" w:rsidRDefault="00811CBF">
      <w:pPr>
        <w:numPr>
          <w:ilvl w:val="1"/>
          <w:numId w:val="12"/>
        </w:numPr>
        <w:tabs>
          <w:tab w:val="left" w:pos="709"/>
          <w:tab w:val="left" w:pos="6237"/>
          <w:tab w:val="left" w:pos="6521"/>
        </w:tabs>
        <w:ind w:left="567" w:hanging="567"/>
      </w:pPr>
      <w:r>
        <w:rPr>
          <w:rFonts w:ascii="Arial Narrow" w:hAnsi="Arial Narrow" w:cs="Arial"/>
        </w:rPr>
        <w:t xml:space="preserve">   Did you or your spouse, or any of the company’s directors / </w:t>
      </w:r>
      <w:r>
        <w:rPr>
          <w:rFonts w:ascii="Arial Narrow" w:hAnsi="Arial Narrow" w:cs="Arial"/>
        </w:rPr>
        <w:tab/>
      </w:r>
      <w:r>
        <w:rPr>
          <w:rFonts w:ascii="Arial Narrow" w:hAnsi="Arial Narrow" w:cs="Arial"/>
        </w:rPr>
        <w:tab/>
      </w:r>
      <w:r w:rsidR="00244C21">
        <w:rPr>
          <w:rFonts w:ascii="Arial Narrow" w:hAnsi="Arial Narrow" w:cs="Arial"/>
        </w:rPr>
        <w:t xml:space="preserve">   </w:t>
      </w:r>
      <w:r>
        <w:rPr>
          <w:rFonts w:ascii="Arial Narrow" w:hAnsi="Arial Narrow" w:cs="Arial"/>
          <w:b/>
        </w:rPr>
        <w:t>YES / NO</w:t>
      </w:r>
    </w:p>
    <w:p w:rsidR="002928F2" w:rsidRDefault="00811CBF">
      <w:pPr>
        <w:ind w:firstLine="720"/>
        <w:rPr>
          <w:rFonts w:ascii="Arial Narrow" w:hAnsi="Arial Narrow" w:cs="Arial"/>
        </w:rPr>
      </w:pPr>
      <w:r>
        <w:rPr>
          <w:rFonts w:ascii="Arial Narrow" w:hAnsi="Arial Narrow" w:cs="Arial"/>
        </w:rPr>
        <w:t xml:space="preserve">trustees / shareholders / members or their spouses conduct </w:t>
      </w:r>
    </w:p>
    <w:p w:rsidR="002928F2" w:rsidRDefault="00811CBF">
      <w:pPr>
        <w:ind w:firstLine="720"/>
        <w:rPr>
          <w:rFonts w:ascii="Arial Narrow" w:hAnsi="Arial Narrow" w:cs="Arial"/>
        </w:rPr>
      </w:pPr>
      <w:r>
        <w:rPr>
          <w:rFonts w:ascii="Arial Narrow" w:hAnsi="Arial Narrow" w:cs="Arial"/>
        </w:rPr>
        <w:t>business with the state in the previous twelve months?</w:t>
      </w:r>
    </w:p>
    <w:p w:rsidR="002928F2" w:rsidRDefault="002928F2">
      <w:pPr>
        <w:rPr>
          <w:rFonts w:ascii="Arial Narrow" w:hAnsi="Arial Narrow"/>
          <w:color w:val="FF0000"/>
        </w:rPr>
      </w:pPr>
    </w:p>
    <w:p w:rsidR="002928F2" w:rsidRDefault="00811CBF">
      <w:pPr>
        <w:numPr>
          <w:ilvl w:val="2"/>
          <w:numId w:val="12"/>
        </w:numPr>
        <w:rPr>
          <w:rFonts w:ascii="Arial Narrow" w:hAnsi="Arial Narrow" w:cs="Arial"/>
        </w:rPr>
      </w:pPr>
      <w:r>
        <w:rPr>
          <w:rFonts w:ascii="Arial Narrow" w:hAnsi="Arial Narrow" w:cs="Arial"/>
        </w:rPr>
        <w:t>If so, furnish particulars:</w:t>
      </w:r>
    </w:p>
    <w:p w:rsidR="002928F2" w:rsidRDefault="00811CBF">
      <w:pPr>
        <w:tabs>
          <w:tab w:val="left" w:pos="6521"/>
        </w:tabs>
        <w:ind w:left="720"/>
        <w:rPr>
          <w:rFonts w:ascii="Arial Narrow" w:hAnsi="Arial Narrow" w:cs="Arial"/>
        </w:rPr>
      </w:pPr>
      <w:r>
        <w:rPr>
          <w:rFonts w:ascii="Arial Narrow" w:hAnsi="Arial Narrow" w:cs="Arial"/>
        </w:rPr>
        <w:t>…………………………………………………………………</w:t>
      </w:r>
      <w:r w:rsidR="00244C21">
        <w:rPr>
          <w:rFonts w:ascii="Arial Narrow" w:hAnsi="Arial Narrow" w:cs="Arial"/>
        </w:rPr>
        <w:t>…</w:t>
      </w:r>
    </w:p>
    <w:p w:rsidR="002928F2" w:rsidRDefault="00244C21">
      <w:pPr>
        <w:ind w:left="720"/>
        <w:rPr>
          <w:rFonts w:ascii="Arial Narrow" w:hAnsi="Arial Narrow" w:cs="Arial"/>
        </w:rPr>
      </w:pPr>
      <w:r>
        <w:rPr>
          <w:rFonts w:ascii="Arial Narrow" w:hAnsi="Arial Narrow" w:cs="Arial"/>
        </w:rPr>
        <w:t>……………………………………………………………………</w:t>
      </w:r>
    </w:p>
    <w:p w:rsidR="002928F2" w:rsidRDefault="00244C21">
      <w:pPr>
        <w:ind w:left="720"/>
        <w:rPr>
          <w:rFonts w:ascii="Arial Narrow" w:hAnsi="Arial Narrow" w:cs="Arial"/>
        </w:rPr>
      </w:pPr>
      <w:r>
        <w:rPr>
          <w:rFonts w:ascii="Arial Narrow" w:hAnsi="Arial Narrow" w:cs="Arial"/>
        </w:rPr>
        <w:t>……………………………………………………………………</w:t>
      </w:r>
    </w:p>
    <w:p w:rsidR="002928F2" w:rsidRDefault="002928F2">
      <w:pPr>
        <w:ind w:left="720"/>
        <w:rPr>
          <w:rFonts w:ascii="Arial Narrow" w:hAnsi="Arial Narrow" w:cs="Arial"/>
        </w:rPr>
      </w:pPr>
    </w:p>
    <w:p w:rsidR="002928F2" w:rsidRDefault="00811CBF">
      <w:pPr>
        <w:widowControl w:val="0"/>
        <w:numPr>
          <w:ilvl w:val="1"/>
          <w:numId w:val="12"/>
        </w:numPr>
        <w:tabs>
          <w:tab w:val="left" w:pos="709"/>
          <w:tab w:val="left" w:pos="2250"/>
          <w:tab w:val="left" w:pos="6521"/>
          <w:tab w:val="right" w:pos="9752"/>
        </w:tabs>
        <w:ind w:left="709" w:hanging="709"/>
        <w:jc w:val="both"/>
      </w:pPr>
      <w:r>
        <w:rPr>
          <w:rFonts w:ascii="Arial Narrow" w:hAnsi="Arial Narrow"/>
        </w:rPr>
        <w:t>Do you, or any person connected with the bidder, have</w:t>
      </w:r>
      <w:r>
        <w:rPr>
          <w:rFonts w:ascii="Arial Narrow" w:hAnsi="Arial Narrow"/>
        </w:rPr>
        <w:tab/>
      </w:r>
      <w:r w:rsidR="00244C21">
        <w:rPr>
          <w:rFonts w:ascii="Arial Narrow" w:hAnsi="Arial Narrow"/>
        </w:rPr>
        <w:t xml:space="preserve">   </w:t>
      </w:r>
      <w:r>
        <w:rPr>
          <w:rFonts w:ascii="Arial Narrow" w:hAnsi="Arial Narrow"/>
          <w:b/>
        </w:rPr>
        <w:t>YES / NO</w:t>
      </w:r>
    </w:p>
    <w:p w:rsidR="002928F2" w:rsidRDefault="00811CBF">
      <w:pPr>
        <w:tabs>
          <w:tab w:val="left" w:pos="709"/>
          <w:tab w:val="left" w:pos="2250"/>
          <w:tab w:val="right" w:pos="9752"/>
        </w:tabs>
        <w:ind w:left="709" w:hanging="709"/>
        <w:jc w:val="both"/>
        <w:rPr>
          <w:rFonts w:ascii="Arial Narrow" w:hAnsi="Arial Narrow"/>
        </w:rPr>
      </w:pPr>
      <w:r>
        <w:rPr>
          <w:rFonts w:ascii="Arial Narrow" w:hAnsi="Arial Narrow"/>
        </w:rPr>
        <w:tab/>
        <w:t xml:space="preserve">any relationship (family, friend, other) with a person </w:t>
      </w:r>
      <w:r>
        <w:rPr>
          <w:rFonts w:ascii="Arial Narrow" w:hAnsi="Arial Narrow"/>
        </w:rPr>
        <w:tab/>
      </w:r>
    </w:p>
    <w:p w:rsidR="002928F2" w:rsidRDefault="00811CBF">
      <w:pPr>
        <w:tabs>
          <w:tab w:val="left" w:pos="709"/>
          <w:tab w:val="left" w:pos="2250"/>
          <w:tab w:val="right" w:pos="9752"/>
        </w:tabs>
        <w:jc w:val="both"/>
      </w:pPr>
      <w:r>
        <w:rPr>
          <w:rFonts w:ascii="Arial Narrow" w:hAnsi="Arial Narrow"/>
        </w:rPr>
        <w:tab/>
        <w:t>employed by the</w:t>
      </w:r>
      <w:r>
        <w:rPr>
          <w:rFonts w:ascii="Arial Narrow" w:hAnsi="Arial Narrow"/>
          <w:b/>
        </w:rPr>
        <w:t xml:space="preserve"> </w:t>
      </w:r>
      <w:r>
        <w:rPr>
          <w:rFonts w:ascii="Arial Narrow" w:hAnsi="Arial Narrow"/>
        </w:rPr>
        <w:t xml:space="preserve">state and who may be involved with </w:t>
      </w:r>
    </w:p>
    <w:p w:rsidR="002928F2" w:rsidRDefault="00811CBF">
      <w:pPr>
        <w:tabs>
          <w:tab w:val="left" w:pos="709"/>
          <w:tab w:val="left" w:pos="2250"/>
          <w:tab w:val="right" w:pos="9752"/>
        </w:tabs>
        <w:jc w:val="both"/>
        <w:rPr>
          <w:rFonts w:ascii="Arial Narrow" w:hAnsi="Arial Narrow"/>
        </w:rPr>
      </w:pPr>
      <w:r>
        <w:rPr>
          <w:rFonts w:ascii="Arial Narrow" w:hAnsi="Arial Narrow"/>
        </w:rPr>
        <w:tab/>
        <w:t>the evaluation and or adjudication of this bid?</w:t>
      </w:r>
    </w:p>
    <w:p w:rsidR="002928F2" w:rsidRDefault="00244C21">
      <w:pPr>
        <w:tabs>
          <w:tab w:val="left" w:pos="0"/>
          <w:tab w:val="left" w:pos="2250"/>
          <w:tab w:val="right" w:pos="9752"/>
        </w:tabs>
        <w:ind w:hanging="567"/>
        <w:jc w:val="both"/>
        <w:rPr>
          <w:rFonts w:ascii="Arial Narrow" w:hAnsi="Arial Narrow"/>
          <w:color w:val="000000"/>
        </w:rPr>
      </w:pPr>
      <w:r>
        <w:rPr>
          <w:rFonts w:ascii="Arial Narrow" w:hAnsi="Arial Narrow"/>
          <w:color w:val="000000"/>
        </w:rPr>
        <w:tab/>
        <w:t xml:space="preserve">2.9.1     </w:t>
      </w:r>
      <w:r w:rsidR="00811CBF">
        <w:rPr>
          <w:rFonts w:ascii="Arial Narrow" w:hAnsi="Arial Narrow"/>
          <w:color w:val="000000"/>
        </w:rPr>
        <w:t>If so, furnish particulars.</w:t>
      </w:r>
    </w:p>
    <w:p w:rsidR="002928F2" w:rsidRDefault="00811CB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r>
      <w:r w:rsidR="00244C21">
        <w:rPr>
          <w:rFonts w:ascii="Arial Narrow" w:hAnsi="Arial Narrow"/>
          <w:color w:val="000000"/>
        </w:rPr>
        <w:t xml:space="preserve">       </w:t>
      </w:r>
      <w:r>
        <w:rPr>
          <w:rFonts w:ascii="Arial Narrow" w:hAnsi="Arial Narrow"/>
          <w:color w:val="000000"/>
        </w:rPr>
        <w:t>……………………………………………</w:t>
      </w:r>
      <w:r w:rsidR="00244C21">
        <w:rPr>
          <w:rFonts w:ascii="Arial Narrow" w:hAnsi="Arial Narrow"/>
          <w:color w:val="000000"/>
        </w:rPr>
        <w:t>…</w:t>
      </w:r>
      <w:r>
        <w:rPr>
          <w:rFonts w:ascii="Arial Narrow" w:hAnsi="Arial Narrow"/>
          <w:color w:val="000000"/>
        </w:rPr>
        <w:t>………………...</w:t>
      </w:r>
      <w:r w:rsidR="00244C21">
        <w:rPr>
          <w:rFonts w:ascii="Arial Narrow" w:hAnsi="Arial Narrow"/>
          <w:color w:val="000000"/>
        </w:rPr>
        <w:t>.</w:t>
      </w:r>
    </w:p>
    <w:p w:rsidR="002928F2" w:rsidRDefault="00811CB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r>
      <w:r w:rsidR="00244C21">
        <w:rPr>
          <w:rFonts w:ascii="Arial Narrow" w:hAnsi="Arial Narrow"/>
          <w:color w:val="000000"/>
        </w:rPr>
        <w:t xml:space="preserve">       </w:t>
      </w:r>
      <w:r>
        <w:rPr>
          <w:rFonts w:ascii="Arial Narrow" w:hAnsi="Arial Narrow"/>
          <w:color w:val="000000"/>
        </w:rPr>
        <w:t>…………………………………</w:t>
      </w:r>
      <w:r w:rsidR="00244C21">
        <w:rPr>
          <w:rFonts w:ascii="Arial Narrow" w:hAnsi="Arial Narrow"/>
          <w:color w:val="000000"/>
        </w:rPr>
        <w:t>…</w:t>
      </w:r>
      <w:r>
        <w:rPr>
          <w:rFonts w:ascii="Arial Narrow" w:hAnsi="Arial Narrow"/>
          <w:color w:val="000000"/>
        </w:rPr>
        <w:t>………………………..….</w:t>
      </w:r>
      <w:r w:rsidR="00244C21">
        <w:rPr>
          <w:rFonts w:ascii="Arial Narrow" w:hAnsi="Arial Narrow"/>
          <w:color w:val="000000"/>
        </w:rPr>
        <w:t>.</w:t>
      </w:r>
    </w:p>
    <w:p w:rsidR="002928F2" w:rsidRDefault="00244C21">
      <w:pPr>
        <w:tabs>
          <w:tab w:val="left" w:pos="284"/>
          <w:tab w:val="right" w:pos="9752"/>
        </w:tabs>
        <w:ind w:firstLine="284"/>
        <w:rPr>
          <w:rFonts w:ascii="Arial Narrow" w:hAnsi="Arial Narrow"/>
          <w:color w:val="000000"/>
        </w:rPr>
      </w:pPr>
      <w:r>
        <w:rPr>
          <w:rFonts w:ascii="Arial Narrow" w:hAnsi="Arial Narrow"/>
          <w:color w:val="000000"/>
        </w:rPr>
        <w:t xml:space="preserve">       </w:t>
      </w:r>
      <w:r w:rsidR="00811CBF">
        <w:rPr>
          <w:rFonts w:ascii="Arial Narrow" w:hAnsi="Arial Narrow"/>
          <w:color w:val="000000"/>
        </w:rPr>
        <w:t>……………………………………</w:t>
      </w:r>
      <w:r>
        <w:rPr>
          <w:rFonts w:ascii="Arial Narrow" w:hAnsi="Arial Narrow"/>
          <w:color w:val="000000"/>
        </w:rPr>
        <w:t>…</w:t>
      </w:r>
      <w:r w:rsidR="00811CBF">
        <w:rPr>
          <w:rFonts w:ascii="Arial Narrow" w:hAnsi="Arial Narrow"/>
          <w:color w:val="000000"/>
        </w:rPr>
        <w:t>…………………………</w:t>
      </w:r>
      <w:r>
        <w:rPr>
          <w:rFonts w:ascii="Arial Narrow" w:hAnsi="Arial Narrow"/>
          <w:color w:val="000000"/>
        </w:rPr>
        <w:t>.</w:t>
      </w:r>
    </w:p>
    <w:p w:rsidR="002928F2" w:rsidRDefault="002928F2">
      <w:pPr>
        <w:tabs>
          <w:tab w:val="left" w:pos="900"/>
          <w:tab w:val="left" w:pos="2250"/>
          <w:tab w:val="right" w:pos="9752"/>
        </w:tabs>
        <w:jc w:val="both"/>
        <w:rPr>
          <w:rFonts w:ascii="Arial Narrow" w:hAnsi="Arial Narrow"/>
          <w:color w:val="000000"/>
        </w:rPr>
      </w:pPr>
    </w:p>
    <w:p w:rsidR="002928F2" w:rsidRDefault="00244C21">
      <w:pPr>
        <w:tabs>
          <w:tab w:val="left" w:pos="284"/>
          <w:tab w:val="left" w:pos="567"/>
        </w:tabs>
      </w:pPr>
      <w:r>
        <w:rPr>
          <w:rFonts w:ascii="Arial Narrow" w:hAnsi="Arial Narrow"/>
        </w:rPr>
        <w:t xml:space="preserve">2.10. </w:t>
      </w:r>
      <w:r w:rsidR="00811CBF">
        <w:rPr>
          <w:rFonts w:ascii="Arial Narrow" w:hAnsi="Arial Narrow"/>
        </w:rPr>
        <w:t>Are you, or any person connected with the bidder,</w:t>
      </w:r>
      <w:r w:rsidR="00811CBF">
        <w:rPr>
          <w:rFonts w:ascii="Arial Narrow" w:hAnsi="Arial Narrow"/>
        </w:rPr>
        <w:tab/>
      </w:r>
      <w:r w:rsidR="00811CBF">
        <w:rPr>
          <w:rFonts w:ascii="Arial Narrow" w:hAnsi="Arial Narrow"/>
        </w:rPr>
        <w:tab/>
      </w:r>
      <w:r w:rsidR="00811CBF">
        <w:rPr>
          <w:rFonts w:ascii="Arial Narrow" w:hAnsi="Arial Narrow"/>
        </w:rPr>
        <w:tab/>
      </w:r>
      <w:r>
        <w:rPr>
          <w:rFonts w:ascii="Arial Narrow" w:hAnsi="Arial Narrow"/>
        </w:rPr>
        <w:t xml:space="preserve">   </w:t>
      </w:r>
      <w:r w:rsidR="00811CBF">
        <w:rPr>
          <w:rFonts w:ascii="Arial Narrow" w:hAnsi="Arial Narrow"/>
          <w:b/>
        </w:rPr>
        <w:t>YES/NO</w:t>
      </w:r>
    </w:p>
    <w:p w:rsidR="002928F2" w:rsidRDefault="00811CBF">
      <w:pPr>
        <w:tabs>
          <w:tab w:val="left" w:pos="284"/>
          <w:tab w:val="left" w:pos="2250"/>
          <w:tab w:val="right" w:pos="9752"/>
        </w:tabs>
        <w:jc w:val="both"/>
        <w:rPr>
          <w:rFonts w:ascii="Arial Narrow" w:hAnsi="Arial Narrow"/>
        </w:rPr>
      </w:pPr>
      <w:r>
        <w:rPr>
          <w:rFonts w:ascii="Arial Narrow" w:hAnsi="Arial Narrow"/>
        </w:rPr>
        <w:tab/>
        <w:t xml:space="preserve">aware of any relationship (family, friend, other) between </w:t>
      </w:r>
    </w:p>
    <w:p w:rsidR="002928F2" w:rsidRDefault="00811CBF">
      <w:pPr>
        <w:tabs>
          <w:tab w:val="left" w:pos="284"/>
          <w:tab w:val="left" w:pos="426"/>
          <w:tab w:val="left" w:pos="2250"/>
          <w:tab w:val="right" w:pos="9752"/>
        </w:tabs>
        <w:ind w:left="284"/>
        <w:jc w:val="both"/>
      </w:pPr>
      <w:r>
        <w:rPr>
          <w:rFonts w:ascii="Arial Narrow" w:hAnsi="Arial Narrow"/>
        </w:rPr>
        <w:t xml:space="preserve">any other bidder and any person employed by the </w:t>
      </w:r>
      <w:r>
        <w:rPr>
          <w:rFonts w:ascii="Arial Narrow" w:hAnsi="Arial Narrow" w:cs="Arial"/>
        </w:rPr>
        <w:t>state</w:t>
      </w:r>
    </w:p>
    <w:p w:rsidR="002928F2" w:rsidRDefault="00811CBF">
      <w:pPr>
        <w:tabs>
          <w:tab w:val="left" w:pos="284"/>
          <w:tab w:val="left" w:pos="426"/>
          <w:tab w:val="left" w:pos="2250"/>
          <w:tab w:val="right" w:pos="9752"/>
        </w:tabs>
        <w:ind w:left="284"/>
        <w:jc w:val="both"/>
        <w:rPr>
          <w:rFonts w:ascii="Arial Narrow" w:hAnsi="Arial Narrow"/>
        </w:rPr>
      </w:pPr>
      <w:r>
        <w:rPr>
          <w:rFonts w:ascii="Arial Narrow" w:hAnsi="Arial Narrow"/>
        </w:rPr>
        <w:t>who may be involved with the evaluation and or adjudication</w:t>
      </w:r>
    </w:p>
    <w:p w:rsidR="002928F2" w:rsidRDefault="00811CBF">
      <w:pPr>
        <w:tabs>
          <w:tab w:val="left" w:pos="284"/>
          <w:tab w:val="left" w:pos="426"/>
          <w:tab w:val="left" w:pos="2250"/>
          <w:tab w:val="right" w:pos="9752"/>
        </w:tabs>
        <w:ind w:left="284"/>
        <w:jc w:val="both"/>
        <w:rPr>
          <w:rFonts w:ascii="Arial Narrow" w:hAnsi="Arial Narrow"/>
        </w:rPr>
      </w:pPr>
      <w:r>
        <w:rPr>
          <w:rFonts w:ascii="Arial Narrow" w:hAnsi="Arial Narrow"/>
        </w:rPr>
        <w:t>of this bid?</w:t>
      </w:r>
    </w:p>
    <w:p w:rsidR="002928F2" w:rsidRDefault="00811CBF">
      <w:pPr>
        <w:tabs>
          <w:tab w:val="left" w:pos="284"/>
          <w:tab w:val="left" w:pos="2250"/>
          <w:tab w:val="right" w:pos="9752"/>
        </w:tabs>
      </w:pPr>
      <w:r>
        <w:rPr>
          <w:rFonts w:ascii="Arial Narrow" w:hAnsi="Arial Narrow"/>
        </w:rPr>
        <w:lastRenderedPageBreak/>
        <w:t>2.10.1</w:t>
      </w:r>
      <w:r w:rsidR="00244C21">
        <w:rPr>
          <w:rFonts w:ascii="Arial Narrow" w:hAnsi="Arial Narrow"/>
        </w:rPr>
        <w:t xml:space="preserve"> </w:t>
      </w:r>
      <w:r>
        <w:rPr>
          <w:rFonts w:ascii="Arial Narrow" w:hAnsi="Arial Narrow"/>
        </w:rPr>
        <w:t>If so, furnish particulars</w:t>
      </w:r>
      <w:r>
        <w:rPr>
          <w:rFonts w:ascii="Arial Narrow" w:hAnsi="Arial Narrow"/>
          <w:b/>
        </w:rPr>
        <w:t>.</w:t>
      </w:r>
    </w:p>
    <w:p w:rsidR="002928F2" w:rsidRDefault="00811CBF">
      <w:pPr>
        <w:ind w:left="284"/>
        <w:jc w:val="both"/>
        <w:rPr>
          <w:rFonts w:ascii="Arial Narrow" w:hAnsi="Arial Narrow" w:cs="Arial"/>
        </w:rPr>
      </w:pPr>
      <w:r>
        <w:rPr>
          <w:rFonts w:ascii="Arial Narrow" w:hAnsi="Arial Narrow" w:cs="Arial"/>
        </w:rPr>
        <w:t>………………………………………………………………</w:t>
      </w:r>
      <w:r w:rsidR="00244C21">
        <w:rPr>
          <w:rFonts w:ascii="Arial Narrow" w:hAnsi="Arial Narrow" w:cs="Arial"/>
        </w:rPr>
        <w:t>….</w:t>
      </w:r>
    </w:p>
    <w:p w:rsidR="002928F2" w:rsidRDefault="00811CBF">
      <w:pPr>
        <w:ind w:left="284"/>
        <w:jc w:val="both"/>
        <w:rPr>
          <w:rFonts w:ascii="Arial Narrow" w:hAnsi="Arial Narrow" w:cs="Arial"/>
        </w:rPr>
      </w:pPr>
      <w:r>
        <w:rPr>
          <w:rFonts w:ascii="Arial Narrow" w:hAnsi="Arial Narrow" w:cs="Arial"/>
        </w:rPr>
        <w:t>………………………………………………………………</w:t>
      </w:r>
      <w:r w:rsidR="00244C21">
        <w:rPr>
          <w:rFonts w:ascii="Arial Narrow" w:hAnsi="Arial Narrow" w:cs="Arial"/>
        </w:rPr>
        <w:t>….</w:t>
      </w:r>
    </w:p>
    <w:p w:rsidR="002928F2" w:rsidRDefault="00811CBF">
      <w:pPr>
        <w:ind w:left="284"/>
        <w:jc w:val="both"/>
        <w:rPr>
          <w:rFonts w:ascii="Arial Narrow" w:hAnsi="Arial Narrow" w:cs="Arial"/>
        </w:rPr>
      </w:pPr>
      <w:r>
        <w:rPr>
          <w:rFonts w:ascii="Arial Narrow" w:hAnsi="Arial Narrow" w:cs="Arial"/>
        </w:rPr>
        <w:t>………………………………………………………………</w:t>
      </w:r>
      <w:r w:rsidR="00244C21">
        <w:rPr>
          <w:rFonts w:ascii="Arial Narrow" w:hAnsi="Arial Narrow" w:cs="Arial"/>
        </w:rPr>
        <w:t>….</w:t>
      </w:r>
    </w:p>
    <w:p w:rsidR="002928F2" w:rsidRDefault="002928F2">
      <w:pPr>
        <w:ind w:left="720" w:hanging="720"/>
        <w:jc w:val="both"/>
        <w:rPr>
          <w:rFonts w:ascii="Arial Narrow" w:hAnsi="Arial Narrow" w:cs="Arial"/>
        </w:rPr>
      </w:pPr>
    </w:p>
    <w:p w:rsidR="002928F2" w:rsidRDefault="00244C21">
      <w:pPr>
        <w:ind w:hanging="90"/>
      </w:pPr>
      <w:r>
        <w:rPr>
          <w:rFonts w:ascii="Arial Narrow" w:hAnsi="Arial Narrow" w:cs="Arial"/>
        </w:rPr>
        <w:t xml:space="preserve">2.11. </w:t>
      </w:r>
      <w:r w:rsidR="00811CBF">
        <w:rPr>
          <w:rFonts w:ascii="Arial Narrow" w:hAnsi="Arial Narrow" w:cs="Arial"/>
        </w:rPr>
        <w:t>Do you or any of the directors / trustees / shareholders / members</w:t>
      </w:r>
      <w:r>
        <w:rPr>
          <w:rFonts w:ascii="Arial Narrow" w:hAnsi="Arial Narrow" w:cs="Arial"/>
        </w:rPr>
        <w:t xml:space="preserve">         </w:t>
      </w:r>
      <w:r w:rsidR="00811CBF">
        <w:rPr>
          <w:rFonts w:ascii="Arial Narrow" w:hAnsi="Arial Narrow" w:cs="Arial"/>
          <w:b/>
        </w:rPr>
        <w:t>YES/NO</w:t>
      </w:r>
    </w:p>
    <w:p w:rsidR="002928F2" w:rsidRDefault="00811CBF">
      <w:pPr>
        <w:rPr>
          <w:rFonts w:ascii="Arial Narrow" w:hAnsi="Arial Narrow" w:cs="Arial"/>
        </w:rPr>
      </w:pPr>
      <w:r>
        <w:rPr>
          <w:rFonts w:ascii="Arial Narrow" w:hAnsi="Arial Narrow" w:cs="Arial"/>
        </w:rPr>
        <w:t xml:space="preserve">of the company have any interest in any other related companies </w:t>
      </w:r>
    </w:p>
    <w:p w:rsidR="002928F2" w:rsidRDefault="00811CBF">
      <w:pPr>
        <w:rPr>
          <w:rFonts w:ascii="Arial Narrow" w:hAnsi="Arial Narrow" w:cs="Arial"/>
        </w:rPr>
      </w:pPr>
      <w:r>
        <w:rPr>
          <w:rFonts w:ascii="Arial Narrow" w:hAnsi="Arial Narrow" w:cs="Arial"/>
        </w:rPr>
        <w:t>whether or not they are bidding for this contract?</w:t>
      </w:r>
    </w:p>
    <w:p w:rsidR="002928F2" w:rsidRDefault="002928F2">
      <w:pPr>
        <w:jc w:val="both"/>
        <w:rPr>
          <w:rFonts w:ascii="Arial Narrow" w:hAnsi="Arial Narrow"/>
        </w:rPr>
      </w:pPr>
    </w:p>
    <w:p w:rsidR="002928F2" w:rsidRDefault="00811CBF">
      <w:pPr>
        <w:jc w:val="both"/>
      </w:pPr>
      <w:r>
        <w:rPr>
          <w:rFonts w:ascii="Arial Narrow" w:hAnsi="Arial Narrow"/>
        </w:rPr>
        <w:t>2.11.1</w:t>
      </w:r>
      <w:r>
        <w:rPr>
          <w:rFonts w:ascii="Arial Narrow" w:hAnsi="Arial Narrow"/>
        </w:rPr>
        <w:tab/>
      </w:r>
      <w:r>
        <w:rPr>
          <w:rFonts w:ascii="Arial Narrow" w:hAnsi="Arial Narrow" w:cs="Arial"/>
        </w:rPr>
        <w:t>If so, furnish particulars:</w:t>
      </w:r>
    </w:p>
    <w:p w:rsidR="002928F2" w:rsidRDefault="00244C21">
      <w:pPr>
        <w:jc w:val="both"/>
        <w:rPr>
          <w:rFonts w:ascii="Arial Narrow" w:hAnsi="Arial Narrow"/>
        </w:rPr>
      </w:pPr>
      <w:r>
        <w:rPr>
          <w:rFonts w:ascii="Arial Narrow" w:hAnsi="Arial Narrow"/>
        </w:rPr>
        <w:t xml:space="preserve">     ……………………………………………………………………</w:t>
      </w:r>
    </w:p>
    <w:p w:rsidR="002928F2" w:rsidRDefault="00244C21">
      <w:pPr>
        <w:jc w:val="both"/>
        <w:rPr>
          <w:rFonts w:ascii="Arial Narrow" w:hAnsi="Arial Narrow"/>
        </w:rPr>
      </w:pPr>
      <w:r>
        <w:rPr>
          <w:rFonts w:ascii="Arial Narrow" w:hAnsi="Arial Narrow"/>
        </w:rPr>
        <w:t xml:space="preserve">     ……………………………………………………………………</w:t>
      </w:r>
    </w:p>
    <w:p w:rsidR="002928F2" w:rsidRDefault="00244C21">
      <w:pPr>
        <w:jc w:val="both"/>
        <w:rPr>
          <w:rFonts w:ascii="Arial Narrow" w:hAnsi="Arial Narrow"/>
        </w:rPr>
      </w:pPr>
      <w:r>
        <w:rPr>
          <w:rFonts w:ascii="Arial Narrow" w:hAnsi="Arial Narrow"/>
        </w:rPr>
        <w:t xml:space="preserve">     ……………………………………………………………………</w:t>
      </w:r>
    </w:p>
    <w:p w:rsidR="002928F2" w:rsidRDefault="00811CBF">
      <w:pPr>
        <w:pStyle w:val="Heading1"/>
        <w:widowControl w:val="0"/>
        <w:numPr>
          <w:ilvl w:val="0"/>
          <w:numId w:val="12"/>
        </w:numPr>
        <w:tabs>
          <w:tab w:val="left" w:pos="-2317"/>
          <w:tab w:val="left" w:pos="-1275"/>
          <w:tab w:val="left" w:pos="75"/>
          <w:tab w:val="right" w:pos="7577"/>
        </w:tabs>
        <w:ind w:hanging="705"/>
        <w:jc w:val="both"/>
      </w:pPr>
      <w:r>
        <w:t>Full details of directors / trustees / members / shareholders.</w:t>
      </w:r>
    </w:p>
    <w:p w:rsidR="002928F2" w:rsidRDefault="002928F2"/>
    <w:tbl>
      <w:tblPr>
        <w:tblW w:w="9333" w:type="dxa"/>
        <w:tblCellMar>
          <w:left w:w="10" w:type="dxa"/>
          <w:right w:w="10" w:type="dxa"/>
        </w:tblCellMar>
        <w:tblLook w:val="0000" w:firstRow="0" w:lastRow="0" w:firstColumn="0" w:lastColumn="0" w:noHBand="0" w:noVBand="0"/>
      </w:tblPr>
      <w:tblGrid>
        <w:gridCol w:w="2878"/>
        <w:gridCol w:w="1773"/>
        <w:gridCol w:w="2336"/>
        <w:gridCol w:w="2346"/>
      </w:tblGrid>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Full Name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Identity Number</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F86EA2">
            <w:pPr>
              <w:jc w:val="both"/>
              <w:rPr>
                <w:b/>
              </w:rPr>
            </w:pPr>
            <w:r>
              <w:rPr>
                <w:b/>
              </w:rPr>
              <w:t xml:space="preserve">Personal </w:t>
            </w:r>
            <w:r w:rsidR="00811CBF">
              <w:rPr>
                <w:b/>
              </w:rPr>
              <w:t>Tax Reference Number</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both"/>
              <w:rPr>
                <w:b/>
              </w:rPr>
            </w:pPr>
            <w:r>
              <w:rPr>
                <w:b/>
              </w:rPr>
              <w:t xml:space="preserve">State Employee Number / </w:t>
            </w:r>
            <w:proofErr w:type="spellStart"/>
            <w:r>
              <w:rPr>
                <w:b/>
              </w:rPr>
              <w:t>Persal</w:t>
            </w:r>
            <w:proofErr w:type="spellEnd"/>
            <w:r>
              <w:rPr>
                <w:b/>
              </w:rPr>
              <w:t xml:space="preserve"> Number </w:t>
            </w:r>
          </w:p>
          <w:p w:rsidR="002928F2" w:rsidRDefault="002928F2">
            <w:pPr>
              <w:jc w:val="both"/>
              <w:rPr>
                <w:b/>
              </w:rPr>
            </w:pPr>
          </w:p>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r w:rsidR="002928F2">
        <w:tc>
          <w:tcPr>
            <w:tcW w:w="2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2928F2"/>
          <w:p w:rsidR="002928F2" w:rsidRDefault="002928F2"/>
        </w:tc>
      </w:tr>
    </w:tbl>
    <w:p w:rsidR="002928F2" w:rsidRDefault="002928F2">
      <w:pPr>
        <w:pStyle w:val="Heading1"/>
        <w:jc w:val="left"/>
      </w:pPr>
    </w:p>
    <w:p w:rsidR="002928F2" w:rsidRDefault="00811CBF" w:rsidP="00C62254">
      <w:pPr>
        <w:pStyle w:val="Heading1"/>
        <w:numPr>
          <w:ilvl w:val="0"/>
          <w:numId w:val="12"/>
        </w:numPr>
        <w:tabs>
          <w:tab w:val="left" w:pos="567"/>
        </w:tabs>
        <w:jc w:val="left"/>
      </w:pPr>
      <w:r>
        <w:t>DECLARATION</w:t>
      </w:r>
    </w:p>
    <w:p w:rsidR="00C62254" w:rsidRPr="00C62254" w:rsidRDefault="00C62254" w:rsidP="00C62254">
      <w:pPr>
        <w:pStyle w:val="ListParagraph"/>
        <w:ind w:left="435"/>
        <w:rPr>
          <w:lang w:val="en-US"/>
        </w:rPr>
      </w:pPr>
    </w:p>
    <w:p w:rsidR="002928F2" w:rsidRDefault="00811CBF" w:rsidP="00C62254">
      <w:pPr>
        <w:tabs>
          <w:tab w:val="left" w:pos="567"/>
          <w:tab w:val="right" w:pos="9752"/>
        </w:tabs>
        <w:jc w:val="both"/>
        <w:rPr>
          <w:rFonts w:ascii="Arial Narrow" w:hAnsi="Arial Narrow"/>
        </w:rPr>
      </w:pPr>
      <w:r>
        <w:rPr>
          <w:rFonts w:ascii="Arial Narrow" w:hAnsi="Arial Narrow"/>
        </w:rPr>
        <w:t>I, THE UNDERSIGNED (NAME)………………………………………………………………………</w:t>
      </w:r>
    </w:p>
    <w:p w:rsidR="002928F2" w:rsidRDefault="002928F2">
      <w:pPr>
        <w:tabs>
          <w:tab w:val="left" w:pos="1418"/>
          <w:tab w:val="right" w:pos="9752"/>
        </w:tabs>
        <w:jc w:val="both"/>
        <w:rPr>
          <w:rFonts w:ascii="Arial Narrow" w:hAnsi="Arial Narrow"/>
        </w:rPr>
      </w:pPr>
    </w:p>
    <w:p w:rsidR="00C62254" w:rsidRDefault="00811CBF" w:rsidP="00C62254">
      <w:pPr>
        <w:tabs>
          <w:tab w:val="left" w:pos="1418"/>
          <w:tab w:val="right" w:pos="9752"/>
        </w:tabs>
        <w:jc w:val="both"/>
        <w:rPr>
          <w:rFonts w:ascii="Arial Narrow" w:hAnsi="Arial Narrow"/>
        </w:rPr>
      </w:pPr>
      <w:r>
        <w:rPr>
          <w:rFonts w:ascii="Arial Narrow" w:hAnsi="Arial Narrow"/>
        </w:rPr>
        <w:t>CERTIFY THAT THE INFORMATION FURNISHED IN PARAGRAPHS 2 and 3 ABOVE IS CORRECT.</w:t>
      </w:r>
    </w:p>
    <w:p w:rsidR="002928F2" w:rsidRDefault="00811CBF" w:rsidP="00C62254">
      <w:pPr>
        <w:tabs>
          <w:tab w:val="left" w:pos="1418"/>
          <w:tab w:val="right" w:pos="9752"/>
        </w:tabs>
        <w:jc w:val="both"/>
        <w:rPr>
          <w:rFonts w:ascii="Arial Narrow" w:hAnsi="Arial Narrow"/>
        </w:rPr>
      </w:pPr>
      <w:r>
        <w:rPr>
          <w:rFonts w:ascii="Arial Narrow" w:hAnsi="Arial Narrow"/>
        </w:rPr>
        <w:t xml:space="preserve"> </w:t>
      </w:r>
    </w:p>
    <w:p w:rsidR="002928F2" w:rsidRDefault="00F86EA2" w:rsidP="00F86EA2">
      <w:pPr>
        <w:pStyle w:val="BodyTextIndent2"/>
        <w:ind w:left="0"/>
      </w:pPr>
      <w:r>
        <w:t>I</w:t>
      </w:r>
      <w:r w:rsidR="00811CBF">
        <w:t xml:space="preserve"> </w:t>
      </w:r>
      <w:r w:rsidR="00C62254">
        <w:t xml:space="preserve">ACCEPT </w:t>
      </w:r>
      <w:r w:rsidR="00811CBF">
        <w:t xml:space="preserve">THAT THE STATE MAY REJECT THE BID OR ACT AGAINST ME IN TERMS OF PARAGRAPH 23 OF THE GENERAL CONDITIONS OF CONTRACT SHOULD THIS DECLARATION PROVE TO BE FALSE.  </w:t>
      </w:r>
    </w:p>
    <w:p w:rsidR="002928F2" w:rsidRDefault="002928F2">
      <w:pPr>
        <w:tabs>
          <w:tab w:val="left" w:pos="900"/>
          <w:tab w:val="left" w:pos="2250"/>
          <w:tab w:val="right" w:pos="9752"/>
        </w:tabs>
        <w:ind w:firstLine="540"/>
        <w:jc w:val="both"/>
        <w:rPr>
          <w:rFonts w:ascii="Arial Narrow" w:hAnsi="Arial Narrow"/>
        </w:rPr>
      </w:pPr>
    </w:p>
    <w:p w:rsidR="002928F2" w:rsidRDefault="00C62254">
      <w:pPr>
        <w:tabs>
          <w:tab w:val="left" w:pos="3960"/>
          <w:tab w:val="left" w:pos="7020"/>
          <w:tab w:val="right" w:pos="9752"/>
        </w:tabs>
        <w:ind w:left="540"/>
        <w:jc w:val="both"/>
        <w:rPr>
          <w:rFonts w:ascii="Arial Narrow" w:hAnsi="Arial Narrow"/>
        </w:rPr>
      </w:pPr>
      <w:r>
        <w:rPr>
          <w:rFonts w:ascii="Arial Narrow" w:hAnsi="Arial Narrow"/>
        </w:rPr>
        <w:t>.…</w:t>
      </w:r>
      <w:r w:rsidR="00811CBF">
        <w:rPr>
          <w:rFonts w:ascii="Arial Narrow" w:hAnsi="Arial Narrow"/>
        </w:rPr>
        <w:t>………………………………</w:t>
      </w:r>
      <w:r>
        <w:rPr>
          <w:rFonts w:ascii="Arial Narrow" w:hAnsi="Arial Narrow"/>
        </w:rPr>
        <w:t>…</w:t>
      </w:r>
      <w:r w:rsidR="00811CBF">
        <w:rPr>
          <w:rFonts w:ascii="Arial Narrow" w:hAnsi="Arial Narrow"/>
        </w:rPr>
        <w:t>…..</w:t>
      </w:r>
      <w:r w:rsidR="00811CBF">
        <w:rPr>
          <w:rFonts w:ascii="Arial Narrow" w:hAnsi="Arial Narrow"/>
        </w:rPr>
        <w:tab/>
        <w:t xml:space="preserve"> </w:t>
      </w:r>
      <w:r>
        <w:rPr>
          <w:rFonts w:ascii="Arial Narrow" w:hAnsi="Arial Narrow"/>
        </w:rPr>
        <w:t xml:space="preserve">         </w:t>
      </w:r>
      <w:r w:rsidR="00811CBF">
        <w:rPr>
          <w:rFonts w:ascii="Arial Narrow" w:hAnsi="Arial Narrow"/>
        </w:rPr>
        <w:t xml:space="preserve">..…………………………………………… </w:t>
      </w:r>
      <w:r w:rsidR="00811CBF">
        <w:rPr>
          <w:rFonts w:ascii="Arial Narrow" w:hAnsi="Arial Narrow"/>
        </w:rPr>
        <w:tab/>
      </w:r>
    </w:p>
    <w:p w:rsidR="002928F2" w:rsidRDefault="00811CBF">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2928F2" w:rsidRDefault="002928F2">
      <w:pPr>
        <w:tabs>
          <w:tab w:val="left" w:pos="3960"/>
          <w:tab w:val="left" w:pos="7020"/>
          <w:tab w:val="right" w:pos="9752"/>
        </w:tabs>
        <w:ind w:left="540"/>
        <w:jc w:val="both"/>
        <w:rPr>
          <w:rFonts w:ascii="Arial Narrow" w:hAnsi="Arial Narrow"/>
        </w:rPr>
      </w:pPr>
    </w:p>
    <w:p w:rsidR="002928F2" w:rsidRDefault="00811CBF">
      <w:pPr>
        <w:tabs>
          <w:tab w:val="left" w:pos="3960"/>
          <w:tab w:val="left" w:pos="7020"/>
          <w:tab w:val="right" w:pos="9752"/>
        </w:tabs>
        <w:ind w:left="540"/>
        <w:jc w:val="both"/>
        <w:rPr>
          <w:rFonts w:ascii="Arial Narrow" w:hAnsi="Arial Narrow"/>
        </w:rPr>
      </w:pPr>
      <w:r>
        <w:rPr>
          <w:rFonts w:ascii="Arial Narrow" w:hAnsi="Arial Narrow"/>
        </w:rPr>
        <w:t>…</w:t>
      </w:r>
      <w:r w:rsidR="00C62254">
        <w:rPr>
          <w:rFonts w:ascii="Arial Narrow" w:hAnsi="Arial Narrow"/>
        </w:rPr>
        <w:t>….</w:t>
      </w:r>
      <w:r>
        <w:rPr>
          <w:rFonts w:ascii="Arial Narrow" w:hAnsi="Arial Narrow"/>
        </w:rPr>
        <w:t>……………………………</w:t>
      </w:r>
      <w:r w:rsidR="00C62254">
        <w:rPr>
          <w:rFonts w:ascii="Arial Narrow" w:hAnsi="Arial Narrow"/>
        </w:rPr>
        <w:t>….….</w:t>
      </w:r>
      <w:r w:rsidR="00C62254">
        <w:rPr>
          <w:rFonts w:ascii="Arial Narrow" w:hAnsi="Arial Narrow"/>
        </w:rPr>
        <w:tab/>
        <w:t xml:space="preserve">          …..</w:t>
      </w:r>
      <w:r>
        <w:rPr>
          <w:rFonts w:ascii="Arial Narrow" w:hAnsi="Arial Narrow"/>
        </w:rPr>
        <w:t>…………………………………………</w:t>
      </w:r>
    </w:p>
    <w:p w:rsidR="002928F2" w:rsidRDefault="00811CBF">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2928F2" w:rsidRDefault="002928F2">
      <w:pPr>
        <w:jc w:val="right"/>
        <w:rPr>
          <w:rFonts w:ascii="Arial Narrow" w:hAnsi="Arial Narrow" w:cs="Arial"/>
          <w:b/>
          <w:sz w:val="22"/>
          <w:szCs w:val="22"/>
          <w:lang w:val="en-ZA"/>
        </w:rPr>
      </w:pPr>
    </w:p>
    <w:p w:rsidR="007279A3" w:rsidRPr="009E6273" w:rsidRDefault="007279A3" w:rsidP="007279A3">
      <w:pPr>
        <w:tabs>
          <w:tab w:val="left" w:pos="900"/>
          <w:tab w:val="left" w:pos="2880"/>
          <w:tab w:val="left" w:pos="5760"/>
          <w:tab w:val="left" w:pos="7920"/>
        </w:tabs>
        <w:jc w:val="right"/>
        <w:outlineLvl w:val="0"/>
        <w:rPr>
          <w:rFonts w:ascii="Arial" w:hAnsi="Arial" w:cs="Arial"/>
          <w:b/>
          <w:sz w:val="22"/>
          <w:szCs w:val="22"/>
        </w:rPr>
      </w:pPr>
      <w:r w:rsidRPr="009E6273">
        <w:rPr>
          <w:rFonts w:ascii="Arial" w:hAnsi="Arial" w:cs="Arial"/>
          <w:b/>
          <w:sz w:val="22"/>
          <w:szCs w:val="22"/>
        </w:rPr>
        <w:lastRenderedPageBreak/>
        <w:t>SBD 6.1</w:t>
      </w:r>
    </w:p>
    <w:p w:rsidR="007279A3" w:rsidRPr="00E44F1F" w:rsidRDefault="007279A3" w:rsidP="007279A3">
      <w:pPr>
        <w:tabs>
          <w:tab w:val="left" w:pos="900"/>
          <w:tab w:val="left" w:pos="2880"/>
          <w:tab w:val="left" w:pos="5760"/>
          <w:tab w:val="left" w:pos="7920"/>
        </w:tabs>
        <w:outlineLvl w:val="0"/>
        <w:rPr>
          <w:rFonts w:ascii="Arial" w:hAnsi="Arial" w:cs="Arial"/>
          <w:b/>
          <w:sz w:val="22"/>
          <w:szCs w:val="22"/>
        </w:rPr>
      </w:pPr>
    </w:p>
    <w:p w:rsidR="007279A3" w:rsidRPr="001D41E4" w:rsidRDefault="007279A3" w:rsidP="007279A3">
      <w:pPr>
        <w:tabs>
          <w:tab w:val="left" w:pos="900"/>
          <w:tab w:val="left" w:pos="2880"/>
          <w:tab w:val="left" w:pos="5760"/>
          <w:tab w:val="left" w:pos="7920"/>
        </w:tabs>
        <w:jc w:val="center"/>
        <w:rPr>
          <w:rFonts w:ascii="Arial Narrow" w:hAnsi="Arial Narrow" w:cs="Arial"/>
          <w:b/>
          <w:sz w:val="22"/>
          <w:szCs w:val="22"/>
        </w:rPr>
      </w:pPr>
      <w:r w:rsidRPr="001D41E4">
        <w:rPr>
          <w:rFonts w:ascii="Arial Narrow" w:hAnsi="Arial Narrow" w:cs="Arial"/>
          <w:b/>
          <w:sz w:val="22"/>
          <w:szCs w:val="22"/>
        </w:rPr>
        <w:t>PREFERENCE POINTS CLAIM FORM IN TERMS OF THE PREFERENTIAL PROCUREMENT REGULATIONS 2017</w:t>
      </w:r>
    </w:p>
    <w:p w:rsidR="007279A3" w:rsidRPr="001D41E4" w:rsidRDefault="007279A3" w:rsidP="007279A3">
      <w:pPr>
        <w:pStyle w:val="Heading4"/>
        <w:rPr>
          <w:rFonts w:ascii="Arial Narrow" w:hAnsi="Arial Narrow"/>
          <w:szCs w:val="22"/>
        </w:rPr>
      </w:pPr>
    </w:p>
    <w:p w:rsidR="007279A3" w:rsidRPr="001D41E4" w:rsidRDefault="007279A3" w:rsidP="007279A3">
      <w:pPr>
        <w:jc w:val="center"/>
        <w:rPr>
          <w:rFonts w:ascii="Arial Narrow" w:hAnsi="Arial Narrow" w:cs="Arial"/>
          <w:sz w:val="22"/>
          <w:szCs w:val="22"/>
        </w:rPr>
      </w:pPr>
    </w:p>
    <w:p w:rsidR="007279A3" w:rsidRPr="001D41E4" w:rsidRDefault="007279A3" w:rsidP="007279A3">
      <w:pPr>
        <w:tabs>
          <w:tab w:val="left" w:pos="900"/>
          <w:tab w:val="left" w:pos="2880"/>
          <w:tab w:val="left" w:pos="5760"/>
          <w:tab w:val="left" w:pos="7920"/>
        </w:tabs>
        <w:rPr>
          <w:rFonts w:ascii="Arial Narrow" w:hAnsi="Arial Narrow" w:cs="Arial"/>
          <w:sz w:val="22"/>
          <w:szCs w:val="22"/>
        </w:rPr>
      </w:pPr>
      <w:r w:rsidRPr="001D41E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7279A3" w:rsidRPr="001D41E4" w:rsidRDefault="007279A3" w:rsidP="007279A3">
      <w:pPr>
        <w:tabs>
          <w:tab w:val="left" w:pos="900"/>
          <w:tab w:val="left" w:pos="2880"/>
          <w:tab w:val="left" w:pos="5760"/>
          <w:tab w:val="left" w:pos="7920"/>
        </w:tabs>
        <w:rPr>
          <w:rFonts w:ascii="Arial Narrow" w:hAnsi="Arial Narrow" w:cs="Arial"/>
          <w:sz w:val="22"/>
          <w:szCs w:val="22"/>
        </w:rPr>
      </w:pPr>
    </w:p>
    <w:p w:rsidR="007279A3" w:rsidRPr="001D41E4" w:rsidRDefault="007279A3" w:rsidP="007279A3">
      <w:pPr>
        <w:tabs>
          <w:tab w:val="left" w:pos="900"/>
          <w:tab w:val="left" w:pos="2880"/>
          <w:tab w:val="left" w:pos="5760"/>
          <w:tab w:val="left" w:pos="7920"/>
        </w:tabs>
        <w:ind w:left="900" w:hanging="900"/>
        <w:jc w:val="both"/>
        <w:rPr>
          <w:rFonts w:ascii="Arial Narrow" w:hAnsi="Arial Narrow" w:cs="Arial"/>
          <w:sz w:val="22"/>
          <w:szCs w:val="22"/>
        </w:rPr>
      </w:pPr>
      <w:r w:rsidRPr="001D41E4">
        <w:rPr>
          <w:rFonts w:ascii="Arial Narrow" w:hAnsi="Arial Narrow" w:cs="Arial"/>
          <w:b/>
          <w:sz w:val="22"/>
          <w:szCs w:val="22"/>
        </w:rPr>
        <w:t>NB:</w:t>
      </w:r>
      <w:r w:rsidRPr="001D41E4">
        <w:rPr>
          <w:rFonts w:ascii="Arial Narrow" w:hAnsi="Arial Narrow" w:cs="Arial"/>
          <w:b/>
          <w:sz w:val="22"/>
          <w:szCs w:val="22"/>
        </w:rPr>
        <w:tab/>
        <w:t xml:space="preserve">BEFORE COMPLETING THIS FORM, BIDDERS MUST STUDY THE GENERAL CONDITIONS, DEFINITIONS AND DIRECTIVES APPLICABLE IN RESPECT OF B-BBEE, AS PRESCRIBED IN THE PREFERENTIAL PROCUREMENT REGULATIONS, 2017. </w:t>
      </w:r>
    </w:p>
    <w:p w:rsidR="007279A3" w:rsidRPr="001D41E4" w:rsidRDefault="007279A3" w:rsidP="007279A3">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rPr>
      </w:pPr>
    </w:p>
    <w:p w:rsidR="007279A3" w:rsidRPr="001D41E4" w:rsidRDefault="007279A3" w:rsidP="007279A3">
      <w:pPr>
        <w:tabs>
          <w:tab w:val="left" w:pos="900"/>
          <w:tab w:val="left" w:pos="2880"/>
          <w:tab w:val="left" w:pos="5760"/>
          <w:tab w:val="left" w:pos="7920"/>
        </w:tabs>
        <w:ind w:left="900" w:hanging="900"/>
        <w:jc w:val="both"/>
        <w:rPr>
          <w:rFonts w:ascii="Arial Narrow" w:hAnsi="Arial Narrow" w:cs="Arial"/>
          <w:sz w:val="22"/>
          <w:szCs w:val="22"/>
        </w:rPr>
      </w:pP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GENERAL CONDITIONS</w:t>
      </w: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The following preference point systems are applicable to all bids:</w:t>
      </w:r>
    </w:p>
    <w:p w:rsidR="007279A3" w:rsidRPr="001D41E4" w:rsidRDefault="007279A3" w:rsidP="007279A3">
      <w:pPr>
        <w:pStyle w:val="BodyTextIndent3"/>
        <w:widowControl w:val="0"/>
        <w:numPr>
          <w:ilvl w:val="0"/>
          <w:numId w:val="39"/>
        </w:numPr>
        <w:tabs>
          <w:tab w:val="left" w:pos="900"/>
          <w:tab w:val="left" w:pos="5760"/>
          <w:tab w:val="left" w:pos="7920"/>
        </w:tabs>
        <w:suppressAutoHyphens w:val="0"/>
        <w:autoSpaceDN/>
        <w:jc w:val="both"/>
        <w:textAlignment w:val="auto"/>
        <w:rPr>
          <w:rFonts w:ascii="Arial Narrow" w:hAnsi="Arial Narrow"/>
          <w:sz w:val="22"/>
          <w:szCs w:val="22"/>
        </w:rPr>
      </w:pPr>
      <w:r w:rsidRPr="001D41E4">
        <w:rPr>
          <w:rFonts w:ascii="Arial Narrow" w:hAnsi="Arial Narrow"/>
          <w:sz w:val="22"/>
          <w:szCs w:val="22"/>
        </w:rPr>
        <w:t xml:space="preserve">the 80/20 system for requirements with a Rand value of up to R50 000 000 (all applicable taxes included); and </w:t>
      </w:r>
    </w:p>
    <w:p w:rsidR="007279A3" w:rsidRPr="001D41E4" w:rsidRDefault="007279A3" w:rsidP="007279A3">
      <w:pPr>
        <w:pStyle w:val="BodyTextIndent3"/>
        <w:widowControl w:val="0"/>
        <w:numPr>
          <w:ilvl w:val="0"/>
          <w:numId w:val="39"/>
        </w:numPr>
        <w:tabs>
          <w:tab w:val="left" w:pos="900"/>
          <w:tab w:val="left" w:pos="5760"/>
          <w:tab w:val="left" w:pos="7920"/>
        </w:tabs>
        <w:suppressAutoHyphens w:val="0"/>
        <w:autoSpaceDN/>
        <w:jc w:val="both"/>
        <w:textAlignment w:val="auto"/>
        <w:rPr>
          <w:rFonts w:ascii="Arial Narrow" w:hAnsi="Arial Narrow"/>
          <w:sz w:val="22"/>
          <w:szCs w:val="22"/>
        </w:rPr>
      </w:pPr>
      <w:r w:rsidRPr="001D41E4">
        <w:rPr>
          <w:rFonts w:ascii="Arial Narrow" w:hAnsi="Arial Narrow"/>
          <w:sz w:val="22"/>
          <w:szCs w:val="22"/>
        </w:rPr>
        <w:t>the 90/10 system for requirements with a Rand value above R50 000 000 (all applicable taxes included).</w:t>
      </w:r>
    </w:p>
    <w:p w:rsidR="007279A3" w:rsidRPr="001D41E4" w:rsidRDefault="007279A3" w:rsidP="007279A3">
      <w:pPr>
        <w:widowControl w:val="0"/>
        <w:numPr>
          <w:ilvl w:val="1"/>
          <w:numId w:val="37"/>
        </w:numPr>
        <w:tabs>
          <w:tab w:val="clear" w:pos="900"/>
          <w:tab w:val="num" w:pos="993"/>
          <w:tab w:val="left" w:pos="2880"/>
          <w:tab w:val="left" w:pos="5760"/>
          <w:tab w:val="left" w:pos="7920"/>
        </w:tabs>
        <w:suppressAutoHyphens w:val="0"/>
        <w:autoSpaceDN/>
        <w:spacing w:after="120"/>
        <w:ind w:left="993" w:hanging="993"/>
        <w:jc w:val="both"/>
        <w:textAlignment w:val="auto"/>
        <w:rPr>
          <w:rFonts w:ascii="Arial Narrow" w:hAnsi="Arial Narrow" w:cs="Arial"/>
          <w:sz w:val="22"/>
          <w:szCs w:val="22"/>
        </w:rPr>
      </w:pPr>
    </w:p>
    <w:p w:rsidR="007279A3" w:rsidRPr="001D41E4" w:rsidRDefault="007279A3" w:rsidP="007279A3">
      <w:pPr>
        <w:tabs>
          <w:tab w:val="left" w:pos="2880"/>
          <w:tab w:val="left" w:pos="5760"/>
          <w:tab w:val="left" w:pos="7920"/>
        </w:tabs>
        <w:spacing w:after="120"/>
        <w:ind w:left="993" w:hanging="284"/>
        <w:jc w:val="both"/>
        <w:rPr>
          <w:rFonts w:ascii="Arial Narrow" w:hAnsi="Arial Narrow" w:cs="Arial"/>
          <w:sz w:val="22"/>
          <w:szCs w:val="22"/>
        </w:rPr>
      </w:pPr>
      <w:r w:rsidRPr="001D41E4">
        <w:rPr>
          <w:rFonts w:ascii="Arial Narrow" w:hAnsi="Arial Narrow" w:cs="Arial"/>
          <w:sz w:val="22"/>
          <w:szCs w:val="22"/>
        </w:rPr>
        <w:t xml:space="preserve">a) The value of this bid is estimated to </w:t>
      </w:r>
      <w:r w:rsidRPr="002119F6">
        <w:rPr>
          <w:rFonts w:ascii="Arial Narrow" w:hAnsi="Arial Narrow" w:cs="Arial"/>
          <w:b/>
          <w:sz w:val="22"/>
          <w:szCs w:val="22"/>
          <w:u w:val="single"/>
        </w:rPr>
        <w:t>exceed/</w:t>
      </w:r>
      <w:r w:rsidRPr="002119F6">
        <w:rPr>
          <w:rFonts w:ascii="Arial Narrow" w:hAnsi="Arial Narrow" w:cs="Arial"/>
          <w:sz w:val="22"/>
          <w:szCs w:val="22"/>
        </w:rPr>
        <w:t>not exceed</w:t>
      </w:r>
      <w:r w:rsidRPr="001D41E4">
        <w:rPr>
          <w:rFonts w:ascii="Arial Narrow" w:hAnsi="Arial Narrow" w:cs="Arial"/>
          <w:sz w:val="22"/>
          <w:szCs w:val="22"/>
        </w:rPr>
        <w:t xml:space="preserve"> R50 000 000 (all applicable taxes included) and therefo</w:t>
      </w:r>
      <w:r w:rsidRPr="002119F6">
        <w:rPr>
          <w:rFonts w:ascii="Arial Narrow" w:hAnsi="Arial Narrow" w:cs="Arial"/>
          <w:sz w:val="22"/>
          <w:szCs w:val="22"/>
        </w:rPr>
        <w:t>re the</w:t>
      </w:r>
      <w:r>
        <w:rPr>
          <w:rFonts w:ascii="Arial Narrow" w:hAnsi="Arial Narrow" w:cs="Arial"/>
          <w:sz w:val="22"/>
          <w:szCs w:val="22"/>
        </w:rPr>
        <w:t xml:space="preserve"> 80/20 </w:t>
      </w:r>
      <w:r w:rsidRPr="002119F6">
        <w:rPr>
          <w:rFonts w:ascii="Arial Narrow" w:hAnsi="Arial Narrow" w:cs="Arial"/>
          <w:sz w:val="22"/>
          <w:szCs w:val="22"/>
        </w:rPr>
        <w:t>prefer</w:t>
      </w:r>
      <w:r w:rsidRPr="001D41E4">
        <w:rPr>
          <w:rFonts w:ascii="Arial Narrow" w:hAnsi="Arial Narrow" w:cs="Arial"/>
          <w:sz w:val="22"/>
          <w:szCs w:val="22"/>
        </w:rPr>
        <w:t xml:space="preserve">ence point system shall be applicable; or </w:t>
      </w:r>
    </w:p>
    <w:p w:rsidR="007279A3" w:rsidRPr="001D41E4" w:rsidRDefault="007279A3" w:rsidP="007279A3">
      <w:pPr>
        <w:tabs>
          <w:tab w:val="left" w:pos="2880"/>
          <w:tab w:val="left" w:pos="5760"/>
          <w:tab w:val="left" w:pos="7920"/>
        </w:tabs>
        <w:spacing w:after="120"/>
        <w:ind w:left="993" w:hanging="273"/>
        <w:jc w:val="both"/>
        <w:rPr>
          <w:rFonts w:ascii="Arial Narrow" w:hAnsi="Arial Narrow" w:cs="Arial"/>
          <w:sz w:val="22"/>
          <w:szCs w:val="22"/>
        </w:rPr>
      </w:pPr>
      <w:r w:rsidRPr="001D41E4">
        <w:rPr>
          <w:rFonts w:ascii="Arial Narrow" w:hAnsi="Arial Narrow" w:cs="Arial"/>
          <w:sz w:val="22"/>
          <w:szCs w:val="22"/>
        </w:rPr>
        <w:t>b) Either the 80/20 or 90/10 preference point system will be applicable to this tender (</w:t>
      </w:r>
      <w:r w:rsidRPr="001D41E4">
        <w:rPr>
          <w:rFonts w:ascii="Arial Narrow" w:hAnsi="Arial Narrow" w:cs="Arial"/>
          <w:i/>
          <w:sz w:val="22"/>
          <w:szCs w:val="22"/>
        </w:rPr>
        <w:t>delete whichever is not applicable for this tender</w:t>
      </w:r>
      <w:r w:rsidRPr="001D41E4">
        <w:rPr>
          <w:rFonts w:ascii="Arial Narrow" w:hAnsi="Arial Narrow" w:cs="Arial"/>
          <w:sz w:val="22"/>
          <w:szCs w:val="22"/>
        </w:rPr>
        <w:t>).</w:t>
      </w:r>
    </w:p>
    <w:p w:rsidR="007279A3" w:rsidRPr="001D41E4" w:rsidRDefault="007279A3" w:rsidP="007279A3">
      <w:pPr>
        <w:tabs>
          <w:tab w:val="left" w:pos="2880"/>
          <w:tab w:val="left" w:pos="5760"/>
          <w:tab w:val="left" w:pos="7920"/>
        </w:tabs>
        <w:spacing w:after="120"/>
        <w:jc w:val="both"/>
        <w:rPr>
          <w:rFonts w:ascii="Arial Narrow" w:hAnsi="Arial Narrow" w:cs="Arial"/>
          <w:sz w:val="22"/>
          <w:szCs w:val="22"/>
        </w:rPr>
      </w:pP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 xml:space="preserve">Points for this bid shall be awarded for: </w:t>
      </w:r>
    </w:p>
    <w:p w:rsidR="007279A3" w:rsidRPr="001D41E4" w:rsidRDefault="007279A3" w:rsidP="007279A3">
      <w:pPr>
        <w:widowControl w:val="0"/>
        <w:numPr>
          <w:ilvl w:val="0"/>
          <w:numId w:val="38"/>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sz w:val="22"/>
          <w:szCs w:val="22"/>
        </w:rPr>
        <w:t>Price; and</w:t>
      </w:r>
    </w:p>
    <w:p w:rsidR="007279A3" w:rsidRPr="001D41E4" w:rsidRDefault="007279A3" w:rsidP="007279A3">
      <w:pPr>
        <w:widowControl w:val="0"/>
        <w:numPr>
          <w:ilvl w:val="0"/>
          <w:numId w:val="38"/>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sz w:val="22"/>
          <w:szCs w:val="22"/>
        </w:rPr>
        <w:t>B-BBEE Status Level of Contributor.</w:t>
      </w: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79A3" w:rsidRPr="001D41E4" w:rsidTr="00D01CB1">
        <w:tc>
          <w:tcPr>
            <w:tcW w:w="5130" w:type="dxa"/>
            <w:shd w:val="clear" w:color="auto" w:fill="auto"/>
            <w:vAlign w:val="bottom"/>
          </w:tcPr>
          <w:p w:rsidR="007279A3" w:rsidRPr="00DD273C" w:rsidRDefault="007279A3" w:rsidP="00D01CB1">
            <w:pPr>
              <w:tabs>
                <w:tab w:val="left" w:pos="2880"/>
                <w:tab w:val="left" w:pos="5760"/>
                <w:tab w:val="left" w:pos="7920"/>
              </w:tabs>
              <w:spacing w:after="120"/>
              <w:jc w:val="center"/>
              <w:rPr>
                <w:rFonts w:ascii="Arial Narrow" w:hAnsi="Arial Narrow" w:cs="Arial"/>
                <w:b/>
                <w:sz w:val="22"/>
                <w:szCs w:val="22"/>
              </w:rPr>
            </w:pPr>
          </w:p>
        </w:tc>
        <w:tc>
          <w:tcPr>
            <w:tcW w:w="1800" w:type="dxa"/>
            <w:shd w:val="clear" w:color="auto" w:fill="auto"/>
            <w:vAlign w:val="bottom"/>
          </w:tcPr>
          <w:p w:rsidR="007279A3" w:rsidRPr="00DD273C" w:rsidRDefault="007279A3" w:rsidP="00D01CB1">
            <w:pPr>
              <w:tabs>
                <w:tab w:val="left" w:pos="2880"/>
                <w:tab w:val="left" w:pos="5760"/>
                <w:tab w:val="left" w:pos="7920"/>
              </w:tabs>
              <w:spacing w:after="120"/>
              <w:jc w:val="center"/>
              <w:rPr>
                <w:rFonts w:ascii="Arial Narrow" w:hAnsi="Arial Narrow" w:cs="Arial"/>
                <w:b/>
                <w:sz w:val="22"/>
                <w:szCs w:val="22"/>
              </w:rPr>
            </w:pPr>
            <w:r w:rsidRPr="00DD273C">
              <w:rPr>
                <w:rFonts w:ascii="Arial Narrow" w:hAnsi="Arial Narrow" w:cs="Arial"/>
                <w:b/>
                <w:sz w:val="22"/>
                <w:szCs w:val="22"/>
              </w:rPr>
              <w:t>POINTS</w:t>
            </w:r>
          </w:p>
        </w:tc>
      </w:tr>
      <w:tr w:rsidR="007279A3" w:rsidRPr="001D41E4" w:rsidTr="00D01CB1">
        <w:tc>
          <w:tcPr>
            <w:tcW w:w="5130" w:type="dxa"/>
            <w:shd w:val="clear" w:color="auto" w:fill="auto"/>
            <w:vAlign w:val="bottom"/>
          </w:tcPr>
          <w:p w:rsidR="007279A3" w:rsidRPr="001D41E4" w:rsidRDefault="007279A3" w:rsidP="00D01CB1">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PRICE</w:t>
            </w:r>
          </w:p>
        </w:tc>
        <w:tc>
          <w:tcPr>
            <w:tcW w:w="1800" w:type="dxa"/>
            <w:shd w:val="clear" w:color="auto" w:fill="auto"/>
          </w:tcPr>
          <w:p w:rsidR="007279A3" w:rsidRPr="001D41E4" w:rsidRDefault="007279A3" w:rsidP="00D01CB1">
            <w:pPr>
              <w:tabs>
                <w:tab w:val="left" w:pos="2880"/>
                <w:tab w:val="left" w:pos="5760"/>
                <w:tab w:val="left" w:pos="7920"/>
              </w:tabs>
              <w:spacing w:after="120"/>
              <w:jc w:val="center"/>
              <w:rPr>
                <w:rFonts w:ascii="Arial Narrow" w:hAnsi="Arial Narrow" w:cs="Arial"/>
                <w:sz w:val="22"/>
                <w:szCs w:val="22"/>
                <w:highlight w:val="yellow"/>
              </w:rPr>
            </w:pPr>
            <w:r w:rsidRPr="00DD273C">
              <w:rPr>
                <w:rFonts w:ascii="Arial Narrow" w:hAnsi="Arial Narrow" w:cs="Arial"/>
                <w:sz w:val="22"/>
                <w:szCs w:val="22"/>
              </w:rPr>
              <w:t>80</w:t>
            </w:r>
          </w:p>
        </w:tc>
      </w:tr>
      <w:tr w:rsidR="007279A3" w:rsidRPr="001D41E4" w:rsidTr="00D01CB1">
        <w:tc>
          <w:tcPr>
            <w:tcW w:w="5130" w:type="dxa"/>
            <w:shd w:val="clear" w:color="auto" w:fill="auto"/>
            <w:vAlign w:val="bottom"/>
          </w:tcPr>
          <w:p w:rsidR="007279A3" w:rsidRPr="001D41E4" w:rsidRDefault="007279A3" w:rsidP="00D01CB1">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B-BBEE STATUS LEVEL OF CONTRIBUTOR</w:t>
            </w:r>
          </w:p>
        </w:tc>
        <w:tc>
          <w:tcPr>
            <w:tcW w:w="1800" w:type="dxa"/>
            <w:shd w:val="clear" w:color="auto" w:fill="auto"/>
          </w:tcPr>
          <w:p w:rsidR="007279A3" w:rsidRPr="001D41E4" w:rsidRDefault="007279A3" w:rsidP="00D01CB1">
            <w:pPr>
              <w:tabs>
                <w:tab w:val="left" w:pos="2880"/>
                <w:tab w:val="left" w:pos="5760"/>
                <w:tab w:val="left" w:pos="7920"/>
              </w:tabs>
              <w:spacing w:after="120"/>
              <w:jc w:val="center"/>
              <w:rPr>
                <w:rFonts w:ascii="Arial Narrow" w:hAnsi="Arial Narrow" w:cs="Arial"/>
                <w:sz w:val="22"/>
                <w:szCs w:val="22"/>
              </w:rPr>
            </w:pPr>
            <w:r>
              <w:rPr>
                <w:rFonts w:ascii="Arial Narrow" w:hAnsi="Arial Narrow" w:cs="Arial"/>
                <w:sz w:val="22"/>
                <w:szCs w:val="22"/>
              </w:rPr>
              <w:t>20</w:t>
            </w:r>
          </w:p>
        </w:tc>
      </w:tr>
      <w:tr w:rsidR="007279A3" w:rsidRPr="001D41E4" w:rsidTr="00D01CB1">
        <w:tc>
          <w:tcPr>
            <w:tcW w:w="5130" w:type="dxa"/>
            <w:shd w:val="clear" w:color="auto" w:fill="auto"/>
            <w:vAlign w:val="bottom"/>
          </w:tcPr>
          <w:p w:rsidR="007279A3" w:rsidRPr="001D41E4" w:rsidRDefault="007279A3" w:rsidP="00D01CB1">
            <w:pPr>
              <w:tabs>
                <w:tab w:val="left" w:pos="2880"/>
                <w:tab w:val="left" w:pos="5760"/>
                <w:tab w:val="left" w:pos="7920"/>
              </w:tabs>
              <w:spacing w:after="120"/>
              <w:rPr>
                <w:rFonts w:ascii="Arial Narrow" w:hAnsi="Arial Narrow" w:cs="Arial"/>
                <w:sz w:val="22"/>
                <w:szCs w:val="22"/>
              </w:rPr>
            </w:pPr>
            <w:r w:rsidRPr="001D41E4">
              <w:rPr>
                <w:rFonts w:ascii="Arial Narrow" w:hAnsi="Arial Narrow" w:cs="Arial"/>
                <w:b/>
                <w:sz w:val="22"/>
                <w:szCs w:val="22"/>
              </w:rPr>
              <w:t>Total points for Price and B-BBEE must not exceed</w:t>
            </w:r>
          </w:p>
        </w:tc>
        <w:tc>
          <w:tcPr>
            <w:tcW w:w="1800" w:type="dxa"/>
            <w:shd w:val="clear" w:color="auto" w:fill="auto"/>
          </w:tcPr>
          <w:p w:rsidR="007279A3" w:rsidRPr="001D41E4" w:rsidRDefault="007279A3" w:rsidP="00D01CB1">
            <w:pPr>
              <w:tabs>
                <w:tab w:val="left" w:pos="2880"/>
                <w:tab w:val="left" w:pos="5760"/>
                <w:tab w:val="left" w:pos="7920"/>
              </w:tabs>
              <w:spacing w:after="120"/>
              <w:jc w:val="center"/>
              <w:rPr>
                <w:rFonts w:ascii="Arial Narrow" w:hAnsi="Arial Narrow" w:cs="Arial"/>
                <w:b/>
                <w:sz w:val="22"/>
                <w:szCs w:val="22"/>
              </w:rPr>
            </w:pPr>
            <w:r w:rsidRPr="001D41E4">
              <w:rPr>
                <w:rFonts w:ascii="Arial Narrow" w:hAnsi="Arial Narrow" w:cs="Arial"/>
                <w:b/>
                <w:sz w:val="22"/>
                <w:szCs w:val="22"/>
              </w:rPr>
              <w:t>100</w:t>
            </w:r>
          </w:p>
        </w:tc>
      </w:tr>
    </w:tbl>
    <w:p w:rsidR="007279A3" w:rsidRPr="001D41E4" w:rsidRDefault="007279A3" w:rsidP="007279A3">
      <w:pPr>
        <w:tabs>
          <w:tab w:val="left" w:pos="2880"/>
          <w:tab w:val="left" w:pos="5760"/>
          <w:tab w:val="left" w:pos="7920"/>
        </w:tabs>
        <w:spacing w:after="120"/>
        <w:ind w:left="720"/>
        <w:jc w:val="both"/>
        <w:rPr>
          <w:rFonts w:ascii="Arial Narrow" w:hAnsi="Arial Narrow" w:cs="Arial"/>
          <w:sz w:val="22"/>
          <w:szCs w:val="22"/>
        </w:rPr>
      </w:pP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Failure on the part of a bidder to submit proof of B-BBEE Status level of contributor together with the bid, will be interpreted to mean that preference points for B-BBEE status level of contribution are not claimed.</w:t>
      </w: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The purchaser reserves the right to require of a bidder, either before a bid is adjudicated or at any time subsequently, to substantiate any claim in regard to preferences, in any manner required by the purchaser.</w:t>
      </w:r>
    </w:p>
    <w:p w:rsidR="007279A3" w:rsidRPr="001D41E4" w:rsidRDefault="007279A3" w:rsidP="007279A3">
      <w:pPr>
        <w:tabs>
          <w:tab w:val="left" w:pos="2880"/>
          <w:tab w:val="left" w:pos="5760"/>
          <w:tab w:val="left" w:pos="7920"/>
        </w:tabs>
        <w:spacing w:after="120"/>
        <w:jc w:val="both"/>
        <w:rPr>
          <w:rFonts w:ascii="Arial Narrow" w:hAnsi="Arial Narrow" w:cs="Arial"/>
          <w:sz w:val="22"/>
          <w:szCs w:val="22"/>
        </w:rPr>
      </w:pPr>
    </w:p>
    <w:p w:rsidR="007279A3" w:rsidRPr="001D41E4" w:rsidRDefault="007279A3" w:rsidP="007279A3">
      <w:pPr>
        <w:tabs>
          <w:tab w:val="left" w:pos="2880"/>
          <w:tab w:val="left" w:pos="5760"/>
          <w:tab w:val="left" w:pos="7920"/>
        </w:tabs>
        <w:spacing w:after="120"/>
        <w:jc w:val="both"/>
        <w:rPr>
          <w:rFonts w:ascii="Arial Narrow" w:hAnsi="Arial Narrow" w:cs="Arial"/>
          <w:sz w:val="22"/>
          <w:szCs w:val="22"/>
        </w:rPr>
      </w:pPr>
    </w:p>
    <w:p w:rsidR="007279A3" w:rsidRDefault="007279A3" w:rsidP="007279A3">
      <w:pPr>
        <w:tabs>
          <w:tab w:val="left" w:pos="2880"/>
          <w:tab w:val="left" w:pos="5760"/>
          <w:tab w:val="left" w:pos="7920"/>
        </w:tabs>
        <w:spacing w:after="120"/>
        <w:jc w:val="both"/>
        <w:rPr>
          <w:rFonts w:ascii="Arial Narrow" w:hAnsi="Arial Narrow" w:cs="Arial"/>
          <w:sz w:val="22"/>
          <w:szCs w:val="22"/>
        </w:rPr>
      </w:pPr>
    </w:p>
    <w:p w:rsidR="007279A3" w:rsidRDefault="007279A3" w:rsidP="007279A3">
      <w:pPr>
        <w:tabs>
          <w:tab w:val="left" w:pos="2880"/>
          <w:tab w:val="left" w:pos="5760"/>
          <w:tab w:val="left" w:pos="7920"/>
        </w:tabs>
        <w:spacing w:after="120"/>
        <w:jc w:val="both"/>
        <w:rPr>
          <w:rFonts w:ascii="Arial Narrow" w:hAnsi="Arial Narrow" w:cs="Arial"/>
          <w:sz w:val="22"/>
          <w:szCs w:val="22"/>
        </w:rPr>
      </w:pPr>
    </w:p>
    <w:p w:rsidR="007279A3" w:rsidRDefault="007279A3" w:rsidP="007279A3">
      <w:pPr>
        <w:tabs>
          <w:tab w:val="left" w:pos="2880"/>
          <w:tab w:val="left" w:pos="5760"/>
          <w:tab w:val="left" w:pos="7920"/>
        </w:tabs>
        <w:spacing w:after="120"/>
        <w:jc w:val="both"/>
        <w:rPr>
          <w:rFonts w:ascii="Arial Narrow" w:hAnsi="Arial Narrow" w:cs="Arial"/>
          <w:sz w:val="22"/>
          <w:szCs w:val="22"/>
        </w:rPr>
      </w:pPr>
    </w:p>
    <w:p w:rsidR="007279A3" w:rsidRDefault="007279A3" w:rsidP="007279A3">
      <w:pPr>
        <w:tabs>
          <w:tab w:val="left" w:pos="2880"/>
          <w:tab w:val="left" w:pos="5760"/>
          <w:tab w:val="left" w:pos="7920"/>
        </w:tabs>
        <w:spacing w:after="120"/>
        <w:jc w:val="both"/>
        <w:rPr>
          <w:rFonts w:ascii="Arial Narrow" w:hAnsi="Arial Narrow" w:cs="Arial"/>
          <w:sz w:val="22"/>
          <w:szCs w:val="22"/>
        </w:rPr>
      </w:pPr>
    </w:p>
    <w:p w:rsidR="007279A3" w:rsidRPr="001D41E4" w:rsidRDefault="007279A3" w:rsidP="007279A3">
      <w:pPr>
        <w:tabs>
          <w:tab w:val="left" w:pos="2880"/>
          <w:tab w:val="left" w:pos="5760"/>
          <w:tab w:val="left" w:pos="7920"/>
        </w:tabs>
        <w:spacing w:after="120"/>
        <w:jc w:val="both"/>
        <w:rPr>
          <w:rFonts w:ascii="Arial Narrow" w:hAnsi="Arial Narrow" w:cs="Arial"/>
          <w:sz w:val="22"/>
          <w:szCs w:val="22"/>
        </w:rPr>
      </w:pP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DEFINITIONS</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“B-BBEE”</w:t>
      </w:r>
      <w:r w:rsidRPr="001D41E4">
        <w:rPr>
          <w:rFonts w:ascii="Arial Narrow" w:hAnsi="Arial Narrow" w:cs="Arial"/>
          <w:sz w:val="22"/>
          <w:szCs w:val="22"/>
        </w:rPr>
        <w:t xml:space="preserve"> means broad-based black economic empowerment as defined in section 1 of the Broad-Based Black Economic Empowerment Act;</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sz w:val="22"/>
          <w:szCs w:val="22"/>
        </w:rPr>
        <w:t>“</w:t>
      </w:r>
      <w:r w:rsidRPr="001D41E4">
        <w:rPr>
          <w:rFonts w:ascii="Arial Narrow" w:hAnsi="Arial Narrow" w:cs="Arial"/>
          <w:b/>
          <w:sz w:val="22"/>
          <w:szCs w:val="22"/>
        </w:rPr>
        <w:t xml:space="preserve">B-BBEE status level of contributor” </w:t>
      </w:r>
      <w:r w:rsidRPr="001D41E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“bid”</w:t>
      </w:r>
      <w:r w:rsidRPr="001D41E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“Broad-Based Black Economic Empowerment Act”</w:t>
      </w:r>
      <w:r w:rsidRPr="001D41E4">
        <w:rPr>
          <w:rFonts w:ascii="Arial Narrow" w:hAnsi="Arial Narrow" w:cs="Arial"/>
          <w:sz w:val="22"/>
          <w:szCs w:val="22"/>
        </w:rPr>
        <w:t xml:space="preserve"> means the Broad-Based Black Economic Empowerment Act, 2003 (Act No. 53 of 2003);</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b/>
          <w:sz w:val="22"/>
          <w:szCs w:val="22"/>
        </w:rPr>
      </w:pPr>
      <w:r w:rsidRPr="001D41E4">
        <w:rPr>
          <w:rFonts w:ascii="Arial Narrow" w:hAnsi="Arial Narrow" w:cs="Arial"/>
          <w:b/>
          <w:sz w:val="22"/>
          <w:szCs w:val="22"/>
        </w:rPr>
        <w:t xml:space="preserve"> “EME” </w:t>
      </w:r>
      <w:r w:rsidRPr="001D41E4">
        <w:rPr>
          <w:rFonts w:ascii="Arial Narrow" w:hAnsi="Arial Narrow" w:cs="Arial"/>
          <w:sz w:val="22"/>
          <w:szCs w:val="22"/>
        </w:rPr>
        <w:t>means an Exempted Micro Enterprise in terms of a code of good practice  on black economic empowerment issued in terms of section 9 (1) of the Broad-Based Black Economic Empowerment Act;</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 xml:space="preserve"> “functionality” </w:t>
      </w:r>
      <w:r w:rsidRPr="001D41E4">
        <w:rPr>
          <w:rFonts w:ascii="Arial Narrow" w:hAnsi="Arial Narrow" w:cs="Arial"/>
          <w:sz w:val="22"/>
          <w:szCs w:val="22"/>
        </w:rPr>
        <w:t>means the ability of a tenderer to provide goods or services in accordance with specifications as set out in the tender documents.</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 xml:space="preserve"> “prices” </w:t>
      </w:r>
      <w:r w:rsidRPr="001D41E4">
        <w:rPr>
          <w:rFonts w:ascii="Arial Narrow" w:hAnsi="Arial Narrow" w:cs="Arial"/>
          <w:sz w:val="22"/>
          <w:szCs w:val="22"/>
        </w:rPr>
        <w:t xml:space="preserve">includes all applicable taxes less all unconditional discounts;  </w:t>
      </w: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sz w:val="22"/>
          <w:szCs w:val="22"/>
        </w:rPr>
      </w:pPr>
      <w:r w:rsidRPr="001D41E4">
        <w:rPr>
          <w:rFonts w:ascii="Arial Narrow" w:hAnsi="Arial Narrow" w:cs="Arial"/>
          <w:b/>
          <w:sz w:val="22"/>
          <w:szCs w:val="22"/>
        </w:rPr>
        <w:t xml:space="preserve">“proof of B-BBEE status level of contributor” </w:t>
      </w:r>
      <w:r w:rsidRPr="001D41E4">
        <w:rPr>
          <w:rFonts w:ascii="Arial Narrow" w:hAnsi="Arial Narrow" w:cs="Arial"/>
          <w:sz w:val="22"/>
          <w:szCs w:val="22"/>
        </w:rPr>
        <w:t>means:</w:t>
      </w:r>
    </w:p>
    <w:p w:rsidR="007279A3" w:rsidRPr="001D41E4" w:rsidRDefault="007279A3" w:rsidP="007279A3">
      <w:pPr>
        <w:pStyle w:val="ListParagraph"/>
        <w:widowControl w:val="0"/>
        <w:numPr>
          <w:ilvl w:val="0"/>
          <w:numId w:val="45"/>
        </w:numPr>
        <w:tabs>
          <w:tab w:val="left" w:pos="7920"/>
        </w:tabs>
        <w:suppressAutoHyphens w:val="0"/>
        <w:autoSpaceDN/>
        <w:spacing w:after="120"/>
        <w:jc w:val="both"/>
        <w:textAlignment w:val="auto"/>
        <w:rPr>
          <w:rFonts w:ascii="Arial Narrow" w:hAnsi="Arial Narrow" w:cs="Arial"/>
          <w:sz w:val="22"/>
          <w:szCs w:val="22"/>
        </w:rPr>
      </w:pPr>
      <w:r w:rsidRPr="001D41E4">
        <w:rPr>
          <w:rFonts w:ascii="Arial Narrow" w:hAnsi="Arial Narrow" w:cs="Arial"/>
          <w:sz w:val="22"/>
          <w:szCs w:val="22"/>
        </w:rPr>
        <w:t>B-BBEE Status level certificate issued by an authorized body or person;</w:t>
      </w:r>
    </w:p>
    <w:p w:rsidR="007279A3" w:rsidRPr="001D41E4" w:rsidRDefault="007279A3" w:rsidP="007279A3">
      <w:pPr>
        <w:pStyle w:val="ListParagraph"/>
        <w:widowControl w:val="0"/>
        <w:numPr>
          <w:ilvl w:val="0"/>
          <w:numId w:val="45"/>
        </w:numPr>
        <w:tabs>
          <w:tab w:val="left" w:pos="7920"/>
        </w:tabs>
        <w:suppressAutoHyphens w:val="0"/>
        <w:autoSpaceDN/>
        <w:spacing w:after="120"/>
        <w:jc w:val="both"/>
        <w:textAlignment w:val="auto"/>
        <w:rPr>
          <w:rFonts w:ascii="Arial Narrow" w:hAnsi="Arial Narrow" w:cs="Arial"/>
          <w:sz w:val="22"/>
          <w:szCs w:val="22"/>
        </w:rPr>
      </w:pPr>
      <w:r w:rsidRPr="001D41E4">
        <w:rPr>
          <w:rFonts w:ascii="Arial Narrow" w:hAnsi="Arial Narrow" w:cs="Arial"/>
          <w:sz w:val="22"/>
          <w:szCs w:val="22"/>
        </w:rPr>
        <w:t>A sworn affidavit as prescribed by the B-BBEE Codes of Good Practice;</w:t>
      </w:r>
    </w:p>
    <w:p w:rsidR="007279A3" w:rsidRPr="001D41E4" w:rsidRDefault="007279A3" w:rsidP="007279A3">
      <w:pPr>
        <w:pStyle w:val="ListParagraph"/>
        <w:widowControl w:val="0"/>
        <w:numPr>
          <w:ilvl w:val="0"/>
          <w:numId w:val="45"/>
        </w:numPr>
        <w:tabs>
          <w:tab w:val="left" w:pos="7920"/>
        </w:tabs>
        <w:suppressAutoHyphens w:val="0"/>
        <w:autoSpaceDN/>
        <w:spacing w:after="120"/>
        <w:jc w:val="both"/>
        <w:textAlignment w:val="auto"/>
        <w:rPr>
          <w:rFonts w:ascii="Arial Narrow" w:hAnsi="Arial Narrow" w:cs="Arial"/>
          <w:sz w:val="22"/>
          <w:szCs w:val="22"/>
        </w:rPr>
      </w:pPr>
      <w:r w:rsidRPr="001D41E4">
        <w:rPr>
          <w:rFonts w:ascii="Arial Narrow" w:hAnsi="Arial Narrow" w:cs="Arial"/>
          <w:sz w:val="22"/>
          <w:szCs w:val="22"/>
        </w:rPr>
        <w:t>Any other requirement prescribed in terms of the B-BBEE Act;</w:t>
      </w:r>
    </w:p>
    <w:p w:rsidR="007279A3" w:rsidRPr="001D41E4" w:rsidRDefault="007279A3" w:rsidP="007279A3">
      <w:pPr>
        <w:pStyle w:val="ListParagraph"/>
        <w:widowControl w:val="0"/>
        <w:numPr>
          <w:ilvl w:val="0"/>
          <w:numId w:val="44"/>
        </w:numPr>
        <w:tabs>
          <w:tab w:val="clear" w:pos="1440"/>
          <w:tab w:val="num" w:pos="1134"/>
        </w:tabs>
        <w:suppressAutoHyphens w:val="0"/>
        <w:autoSpaceDN/>
        <w:ind w:left="1134" w:hanging="425"/>
        <w:textAlignment w:val="auto"/>
        <w:rPr>
          <w:rFonts w:ascii="Arial Narrow" w:hAnsi="Arial Narrow" w:cs="Arial"/>
          <w:sz w:val="22"/>
          <w:szCs w:val="22"/>
        </w:rPr>
      </w:pPr>
      <w:r w:rsidRPr="001D41E4">
        <w:rPr>
          <w:rFonts w:ascii="Arial Narrow" w:hAnsi="Arial Narrow" w:cs="Arial"/>
          <w:b/>
          <w:sz w:val="22"/>
          <w:szCs w:val="22"/>
        </w:rPr>
        <w:t>“QSE”</w:t>
      </w:r>
      <w:r w:rsidRPr="001D41E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7279A3" w:rsidRPr="001D41E4" w:rsidRDefault="007279A3" w:rsidP="007279A3">
      <w:pPr>
        <w:pStyle w:val="ListParagraph"/>
        <w:ind w:left="1134"/>
        <w:rPr>
          <w:rFonts w:ascii="Arial Narrow" w:hAnsi="Arial Narrow" w:cs="Arial"/>
          <w:sz w:val="22"/>
          <w:szCs w:val="22"/>
        </w:rPr>
      </w:pPr>
    </w:p>
    <w:p w:rsidR="007279A3" w:rsidRPr="001D41E4" w:rsidRDefault="007279A3" w:rsidP="007279A3">
      <w:pPr>
        <w:widowControl w:val="0"/>
        <w:numPr>
          <w:ilvl w:val="0"/>
          <w:numId w:val="44"/>
        </w:numPr>
        <w:tabs>
          <w:tab w:val="clear" w:pos="1440"/>
          <w:tab w:val="num" w:pos="1080"/>
          <w:tab w:val="left" w:pos="7920"/>
        </w:tabs>
        <w:suppressAutoHyphens w:val="0"/>
        <w:autoSpaceDN/>
        <w:spacing w:after="120"/>
        <w:ind w:left="1080" w:hanging="360"/>
        <w:jc w:val="both"/>
        <w:textAlignment w:val="auto"/>
        <w:rPr>
          <w:rFonts w:ascii="Arial Narrow" w:hAnsi="Arial Narrow" w:cs="Arial"/>
          <w:i/>
          <w:sz w:val="22"/>
          <w:szCs w:val="22"/>
        </w:rPr>
      </w:pPr>
      <w:r w:rsidRPr="001D41E4">
        <w:rPr>
          <w:rFonts w:ascii="Arial Narrow" w:hAnsi="Arial Narrow" w:cs="Arial"/>
          <w:b/>
          <w:sz w:val="22"/>
          <w:szCs w:val="22"/>
        </w:rPr>
        <w:t>“rand value”</w:t>
      </w:r>
      <w:r w:rsidRPr="001D41E4">
        <w:rPr>
          <w:rFonts w:ascii="Arial Narrow" w:hAnsi="Arial Narrow" w:cs="Arial"/>
          <w:sz w:val="22"/>
          <w:szCs w:val="22"/>
        </w:rPr>
        <w:t xml:space="preserve"> means the total estimated value of a contract in Rand, calculated at the time of bid invitation, and includes all applicable taxes; </w:t>
      </w:r>
    </w:p>
    <w:p w:rsidR="007279A3" w:rsidRPr="001D41E4" w:rsidRDefault="007279A3" w:rsidP="007279A3">
      <w:pPr>
        <w:tabs>
          <w:tab w:val="left" w:pos="7920"/>
        </w:tabs>
        <w:spacing w:after="120"/>
        <w:ind w:left="1080"/>
        <w:jc w:val="both"/>
        <w:rPr>
          <w:rFonts w:ascii="Arial Narrow" w:hAnsi="Arial Narrow" w:cs="Arial"/>
          <w:i/>
          <w:sz w:val="22"/>
          <w:szCs w:val="22"/>
        </w:rPr>
      </w:pPr>
    </w:p>
    <w:p w:rsidR="007279A3" w:rsidRPr="001D41E4" w:rsidRDefault="007279A3" w:rsidP="007279A3">
      <w:pPr>
        <w:pStyle w:val="ListParagraph"/>
        <w:widowControl w:val="0"/>
        <w:numPr>
          <w:ilvl w:val="0"/>
          <w:numId w:val="37"/>
        </w:numPr>
        <w:tabs>
          <w:tab w:val="left" w:pos="2880"/>
          <w:tab w:val="left" w:pos="5760"/>
          <w:tab w:val="left" w:pos="7920"/>
        </w:tabs>
        <w:suppressAutoHyphens w:val="0"/>
        <w:autoSpaceDN/>
        <w:spacing w:after="120"/>
        <w:jc w:val="both"/>
        <w:textAlignment w:val="auto"/>
        <w:rPr>
          <w:rFonts w:ascii="Arial Narrow" w:hAnsi="Arial Narrow" w:cs="Arial"/>
          <w:b/>
          <w:sz w:val="22"/>
          <w:szCs w:val="22"/>
        </w:rPr>
      </w:pPr>
      <w:r w:rsidRPr="001D41E4">
        <w:rPr>
          <w:rFonts w:ascii="Arial Narrow" w:hAnsi="Arial Narrow" w:cs="Arial"/>
          <w:b/>
          <w:sz w:val="22"/>
          <w:szCs w:val="22"/>
        </w:rPr>
        <w:t>POINTS AWARDED FOR PRICE</w:t>
      </w:r>
    </w:p>
    <w:p w:rsidR="007279A3" w:rsidRPr="001D41E4" w:rsidRDefault="007279A3" w:rsidP="007279A3">
      <w:pPr>
        <w:widowControl w:val="0"/>
        <w:numPr>
          <w:ilvl w:val="1"/>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 xml:space="preserve">THE 80/20 OR 90/10 PREFERENCE POINT SYSTEMS </w:t>
      </w:r>
    </w:p>
    <w:p w:rsidR="007279A3" w:rsidRPr="001D41E4" w:rsidRDefault="007279A3" w:rsidP="007279A3">
      <w:pPr>
        <w:tabs>
          <w:tab w:val="left" w:pos="900"/>
          <w:tab w:val="left" w:pos="1260"/>
          <w:tab w:val="left" w:pos="2880"/>
          <w:tab w:val="left" w:pos="5760"/>
          <w:tab w:val="left" w:pos="7920"/>
        </w:tabs>
        <w:ind w:left="900" w:hanging="900"/>
        <w:jc w:val="both"/>
        <w:rPr>
          <w:rFonts w:ascii="Arial Narrow" w:hAnsi="Arial Narrow" w:cs="Arial"/>
          <w:sz w:val="22"/>
          <w:szCs w:val="22"/>
        </w:rPr>
      </w:pPr>
      <w:r w:rsidRPr="001D41E4">
        <w:rPr>
          <w:rFonts w:ascii="Arial Narrow" w:hAnsi="Arial Narrow" w:cs="Arial"/>
          <w:b/>
          <w:sz w:val="22"/>
          <w:szCs w:val="22"/>
        </w:rPr>
        <w:tab/>
      </w:r>
      <w:r w:rsidRPr="001D41E4">
        <w:rPr>
          <w:rFonts w:ascii="Arial Narrow" w:hAnsi="Arial Narrow" w:cs="Arial"/>
          <w:sz w:val="22"/>
          <w:szCs w:val="22"/>
        </w:rPr>
        <w:t>A maximum of 80 or 90 points is allocated for price on the following basis:</w:t>
      </w:r>
    </w:p>
    <w:p w:rsidR="007279A3" w:rsidRPr="001D41E4" w:rsidRDefault="007279A3" w:rsidP="007279A3">
      <w:pPr>
        <w:tabs>
          <w:tab w:val="left" w:pos="900"/>
          <w:tab w:val="left" w:pos="2160"/>
          <w:tab w:val="left" w:pos="4050"/>
          <w:tab w:val="left" w:pos="6570"/>
          <w:tab w:val="left" w:pos="6663"/>
          <w:tab w:val="left" w:pos="7920"/>
        </w:tabs>
        <w:jc w:val="both"/>
        <w:outlineLvl w:val="0"/>
        <w:rPr>
          <w:rFonts w:ascii="Arial Narrow" w:hAnsi="Arial Narrow" w:cs="Arial"/>
          <w:b/>
          <w:sz w:val="22"/>
          <w:szCs w:val="22"/>
        </w:rPr>
      </w:pPr>
      <w:r w:rsidRPr="001D41E4">
        <w:rPr>
          <w:rFonts w:ascii="Arial Narrow" w:hAnsi="Arial Narrow" w:cs="Arial"/>
          <w:b/>
          <w:sz w:val="22"/>
          <w:szCs w:val="22"/>
        </w:rPr>
        <w:tab/>
      </w:r>
      <w:r w:rsidRPr="001D41E4">
        <w:rPr>
          <w:rFonts w:ascii="Arial Narrow" w:hAnsi="Arial Narrow" w:cs="Arial"/>
          <w:b/>
          <w:sz w:val="22"/>
          <w:szCs w:val="22"/>
        </w:rPr>
        <w:tab/>
        <w:t>80/20</w:t>
      </w:r>
      <w:r w:rsidRPr="001D41E4">
        <w:rPr>
          <w:rFonts w:ascii="Arial Narrow" w:hAnsi="Arial Narrow" w:cs="Arial"/>
          <w:b/>
          <w:sz w:val="22"/>
          <w:szCs w:val="22"/>
        </w:rPr>
        <w:tab/>
        <w:t>or</w:t>
      </w:r>
      <w:r w:rsidRPr="001D41E4">
        <w:rPr>
          <w:rFonts w:ascii="Arial Narrow" w:hAnsi="Arial Narrow" w:cs="Arial"/>
          <w:b/>
          <w:sz w:val="22"/>
          <w:szCs w:val="22"/>
        </w:rPr>
        <w:tab/>
        <w:t>90/10</w:t>
      </w:r>
      <w:r w:rsidRPr="001D41E4">
        <w:rPr>
          <w:rFonts w:ascii="Arial Narrow" w:hAnsi="Arial Narrow" w:cs="Arial"/>
          <w:b/>
          <w:sz w:val="22"/>
          <w:szCs w:val="22"/>
        </w:rPr>
        <w:tab/>
      </w:r>
    </w:p>
    <w:p w:rsidR="007279A3" w:rsidRPr="001D41E4" w:rsidRDefault="007279A3" w:rsidP="007279A3">
      <w:pPr>
        <w:tabs>
          <w:tab w:val="left" w:pos="900"/>
          <w:tab w:val="left" w:pos="1260"/>
          <w:tab w:val="left" w:pos="2880"/>
          <w:tab w:val="left" w:pos="5760"/>
          <w:tab w:val="left" w:pos="7920"/>
        </w:tabs>
        <w:ind w:left="900" w:hanging="900"/>
        <w:jc w:val="both"/>
        <w:rPr>
          <w:rFonts w:ascii="Arial Narrow" w:hAnsi="Arial Narrow" w:cs="Arial"/>
          <w:b/>
          <w:sz w:val="22"/>
          <w:szCs w:val="22"/>
        </w:rPr>
      </w:pPr>
    </w:p>
    <w:p w:rsidR="007279A3" w:rsidRPr="001D41E4" w:rsidRDefault="007279A3" w:rsidP="007279A3">
      <w:pPr>
        <w:tabs>
          <w:tab w:val="left" w:pos="900"/>
          <w:tab w:val="left" w:pos="1440"/>
          <w:tab w:val="left" w:pos="2340"/>
          <w:tab w:val="left" w:pos="4050"/>
          <w:tab w:val="left" w:pos="5310"/>
          <w:tab w:val="left" w:pos="7920"/>
        </w:tabs>
        <w:ind w:left="900" w:hanging="900"/>
        <w:jc w:val="both"/>
        <w:rPr>
          <w:rFonts w:ascii="Arial Narrow" w:hAnsi="Arial Narrow" w:cs="Arial"/>
          <w:sz w:val="22"/>
          <w:szCs w:val="22"/>
        </w:rPr>
      </w:pPr>
      <w:r w:rsidRPr="001D41E4">
        <w:rPr>
          <w:rFonts w:ascii="Arial Narrow" w:hAnsi="Arial Narrow" w:cs="Arial"/>
          <w:b/>
          <w:sz w:val="22"/>
          <w:szCs w:val="22"/>
        </w:rPr>
        <w:tab/>
      </w:r>
      <w:r w:rsidRPr="001D41E4">
        <w:rPr>
          <w:rFonts w:ascii="Arial Narrow" w:hAnsi="Arial Narrow" w:cs="Arial"/>
          <w:b/>
          <w:position w:val="-28"/>
          <w:sz w:val="22"/>
          <w:szCs w:val="22"/>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580711078" r:id="rId11"/>
        </w:object>
      </w:r>
      <w:r w:rsidRPr="001D41E4">
        <w:rPr>
          <w:rFonts w:ascii="Arial Narrow" w:hAnsi="Arial Narrow" w:cs="Arial"/>
          <w:b/>
          <w:sz w:val="22"/>
          <w:szCs w:val="22"/>
        </w:rPr>
        <w:tab/>
      </w:r>
      <w:proofErr w:type="gramStart"/>
      <w:r w:rsidRPr="001D41E4">
        <w:rPr>
          <w:rFonts w:ascii="Arial Narrow" w:hAnsi="Arial Narrow" w:cs="Arial"/>
          <w:sz w:val="22"/>
          <w:szCs w:val="22"/>
        </w:rPr>
        <w:t>or</w:t>
      </w:r>
      <w:proofErr w:type="gramEnd"/>
      <w:r w:rsidRPr="001D41E4">
        <w:rPr>
          <w:rFonts w:ascii="Arial Narrow" w:hAnsi="Arial Narrow" w:cs="Arial"/>
          <w:sz w:val="22"/>
          <w:szCs w:val="22"/>
        </w:rPr>
        <w:tab/>
      </w:r>
      <w:r w:rsidRPr="001D41E4">
        <w:rPr>
          <w:rFonts w:ascii="Arial Narrow" w:hAnsi="Arial Narrow" w:cs="Arial"/>
          <w:b/>
          <w:position w:val="-28"/>
          <w:sz w:val="22"/>
          <w:szCs w:val="22"/>
        </w:rPr>
        <w:object w:dxaOrig="2439" w:dyaOrig="680">
          <v:shape id="_x0000_i1026" type="#_x0000_t75" style="width:122.25pt;height:33.75pt" o:ole="" fillcolor="window">
            <v:imagedata r:id="rId12" o:title=""/>
          </v:shape>
          <o:OLEObject Type="Embed" ProgID="Equation.3" ShapeID="_x0000_i1026" DrawAspect="Content" ObjectID="_1580711079" r:id="rId13"/>
        </w:object>
      </w:r>
    </w:p>
    <w:p w:rsidR="007279A3" w:rsidRPr="001D41E4" w:rsidRDefault="007279A3" w:rsidP="007279A3">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Where</w:t>
      </w:r>
    </w:p>
    <w:p w:rsidR="007279A3" w:rsidRPr="001D41E4" w:rsidRDefault="007279A3" w:rsidP="007279A3">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t>Ps</w:t>
      </w:r>
      <w:r w:rsidRPr="001D41E4">
        <w:rPr>
          <w:rFonts w:ascii="Arial Narrow" w:hAnsi="Arial Narrow" w:cs="Arial"/>
          <w:sz w:val="22"/>
          <w:szCs w:val="22"/>
        </w:rPr>
        <w:tab/>
        <w:t>=</w:t>
      </w:r>
      <w:r w:rsidRPr="001D41E4">
        <w:rPr>
          <w:rFonts w:ascii="Arial Narrow" w:hAnsi="Arial Narrow" w:cs="Arial"/>
          <w:sz w:val="22"/>
          <w:szCs w:val="22"/>
        </w:rPr>
        <w:tab/>
        <w:t>Points scored for price of bid under consideration</w:t>
      </w:r>
    </w:p>
    <w:p w:rsidR="007279A3" w:rsidRPr="001D41E4" w:rsidRDefault="007279A3" w:rsidP="007279A3">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r>
      <w:proofErr w:type="spellStart"/>
      <w:r w:rsidRPr="001D41E4">
        <w:rPr>
          <w:rFonts w:ascii="Arial Narrow" w:hAnsi="Arial Narrow" w:cs="Arial"/>
          <w:sz w:val="22"/>
          <w:szCs w:val="22"/>
        </w:rPr>
        <w:t>Pt</w:t>
      </w:r>
      <w:proofErr w:type="spellEnd"/>
      <w:r w:rsidRPr="001D41E4">
        <w:rPr>
          <w:rFonts w:ascii="Arial Narrow" w:hAnsi="Arial Narrow" w:cs="Arial"/>
          <w:sz w:val="22"/>
          <w:szCs w:val="22"/>
        </w:rPr>
        <w:tab/>
        <w:t>=</w:t>
      </w:r>
      <w:r w:rsidRPr="001D41E4">
        <w:rPr>
          <w:rFonts w:ascii="Arial Narrow" w:hAnsi="Arial Narrow" w:cs="Arial"/>
          <w:sz w:val="22"/>
          <w:szCs w:val="22"/>
        </w:rPr>
        <w:tab/>
        <w:t>Price of bid under consideration</w:t>
      </w:r>
    </w:p>
    <w:p w:rsidR="007279A3" w:rsidRPr="001D41E4" w:rsidRDefault="007279A3" w:rsidP="007279A3">
      <w:pPr>
        <w:tabs>
          <w:tab w:val="left" w:pos="900"/>
          <w:tab w:val="left" w:pos="1620"/>
          <w:tab w:val="left" w:pos="2160"/>
          <w:tab w:val="left" w:pos="2700"/>
          <w:tab w:val="left" w:pos="7920"/>
        </w:tabs>
        <w:spacing w:after="120"/>
        <w:jc w:val="both"/>
        <w:rPr>
          <w:rFonts w:ascii="Arial Narrow" w:hAnsi="Arial Narrow" w:cs="Arial"/>
          <w:sz w:val="22"/>
          <w:szCs w:val="22"/>
        </w:rPr>
      </w:pPr>
      <w:r w:rsidRPr="001D41E4">
        <w:rPr>
          <w:rFonts w:ascii="Arial Narrow" w:hAnsi="Arial Narrow" w:cs="Arial"/>
          <w:sz w:val="22"/>
          <w:szCs w:val="22"/>
        </w:rPr>
        <w:tab/>
      </w:r>
      <w:proofErr w:type="spellStart"/>
      <w:r w:rsidRPr="001D41E4">
        <w:rPr>
          <w:rFonts w:ascii="Arial Narrow" w:hAnsi="Arial Narrow" w:cs="Arial"/>
          <w:sz w:val="22"/>
          <w:szCs w:val="22"/>
        </w:rPr>
        <w:t>Pmin</w:t>
      </w:r>
      <w:proofErr w:type="spellEnd"/>
      <w:r w:rsidRPr="001D41E4">
        <w:rPr>
          <w:rFonts w:ascii="Arial Narrow" w:hAnsi="Arial Narrow" w:cs="Arial"/>
          <w:sz w:val="22"/>
          <w:szCs w:val="22"/>
        </w:rPr>
        <w:tab/>
        <w:t>=</w:t>
      </w:r>
      <w:r w:rsidRPr="001D41E4">
        <w:rPr>
          <w:rFonts w:ascii="Arial Narrow" w:hAnsi="Arial Narrow" w:cs="Arial"/>
          <w:sz w:val="22"/>
          <w:szCs w:val="22"/>
        </w:rPr>
        <w:tab/>
        <w:t>Price of lowest acceptable bid</w:t>
      </w:r>
    </w:p>
    <w:p w:rsidR="007279A3" w:rsidRPr="001D41E4" w:rsidRDefault="007279A3" w:rsidP="007279A3">
      <w:pPr>
        <w:tabs>
          <w:tab w:val="left" w:pos="900"/>
          <w:tab w:val="left" w:pos="1620"/>
          <w:tab w:val="left" w:pos="2160"/>
          <w:tab w:val="left" w:pos="2700"/>
          <w:tab w:val="left" w:pos="7920"/>
        </w:tabs>
        <w:spacing w:after="120"/>
        <w:jc w:val="both"/>
        <w:rPr>
          <w:rFonts w:ascii="Arial Narrow" w:hAnsi="Arial Narrow" w:cs="Arial"/>
          <w:sz w:val="22"/>
          <w:szCs w:val="22"/>
        </w:rPr>
      </w:pP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POINTS AWARDED FOR B-BBEE STATUS LEVEL OF CONTRIBUTOR</w:t>
      </w:r>
    </w:p>
    <w:p w:rsidR="007279A3" w:rsidRDefault="007279A3" w:rsidP="007279A3">
      <w:pPr>
        <w:numPr>
          <w:ilvl w:val="1"/>
          <w:numId w:val="37"/>
        </w:numPr>
        <w:tabs>
          <w:tab w:val="clear" w:pos="900"/>
          <w:tab w:val="num" w:pos="7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sz w:val="22"/>
          <w:szCs w:val="22"/>
        </w:rPr>
        <w:t>In terms of Regulation 6 (2) and 7 (2) of the Preferential Procurement Regulations, preference points must be awarded to a bidder for attaining the B-BBEE status level of contribution in accordance with the table below:</w:t>
      </w:r>
    </w:p>
    <w:p w:rsidR="007279A3" w:rsidRPr="001D41E4" w:rsidRDefault="007279A3" w:rsidP="007279A3">
      <w:pPr>
        <w:tabs>
          <w:tab w:val="num" w:pos="972"/>
        </w:tabs>
        <w:spacing w:after="120"/>
        <w:ind w:left="720"/>
        <w:jc w:val="both"/>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279A3" w:rsidRPr="001D41E4" w:rsidTr="00D01CB1">
        <w:trPr>
          <w:trHeight w:val="863"/>
        </w:trPr>
        <w:tc>
          <w:tcPr>
            <w:tcW w:w="2700" w:type="dxa"/>
            <w:shd w:val="clear" w:color="auto" w:fill="auto"/>
            <w:vAlign w:val="center"/>
          </w:tcPr>
          <w:p w:rsidR="007279A3" w:rsidRPr="00DD273C" w:rsidRDefault="007279A3" w:rsidP="00D01CB1">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t>B-BBEE Status Level of Contributor</w:t>
            </w:r>
          </w:p>
        </w:tc>
        <w:tc>
          <w:tcPr>
            <w:tcW w:w="2700" w:type="dxa"/>
            <w:shd w:val="clear" w:color="auto" w:fill="auto"/>
            <w:vAlign w:val="center"/>
          </w:tcPr>
          <w:p w:rsidR="007279A3" w:rsidRPr="00DD273C" w:rsidRDefault="007279A3" w:rsidP="00D01CB1">
            <w:pPr>
              <w:pStyle w:val="NormalWeb"/>
              <w:kinsoku w:val="0"/>
              <w:overflowPunct w:val="0"/>
              <w:spacing w:before="96" w:after="0"/>
              <w:jc w:val="center"/>
              <w:rPr>
                <w:rFonts w:ascii="Arial Narrow" w:hAnsi="Arial Narrow" w:cs="Arial"/>
                <w:b/>
                <w:kern w:val="24"/>
                <w:sz w:val="22"/>
                <w:szCs w:val="22"/>
              </w:rPr>
            </w:pPr>
            <w:r w:rsidRPr="00DD273C">
              <w:rPr>
                <w:rFonts w:ascii="Arial Narrow" w:hAnsi="Arial Narrow" w:cs="Arial"/>
                <w:b/>
                <w:kern w:val="24"/>
                <w:sz w:val="22"/>
                <w:szCs w:val="22"/>
              </w:rPr>
              <w:t>Number of points</w:t>
            </w:r>
          </w:p>
          <w:p w:rsidR="007279A3" w:rsidRPr="00DD273C" w:rsidRDefault="007279A3" w:rsidP="00D01CB1">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t>(90/10 system)</w:t>
            </w:r>
          </w:p>
        </w:tc>
        <w:tc>
          <w:tcPr>
            <w:tcW w:w="2520" w:type="dxa"/>
            <w:shd w:val="clear" w:color="auto" w:fill="auto"/>
            <w:vAlign w:val="center"/>
          </w:tcPr>
          <w:p w:rsidR="007279A3" w:rsidRPr="00DD273C" w:rsidRDefault="007279A3" w:rsidP="00D01CB1">
            <w:pPr>
              <w:pStyle w:val="NormalWeb"/>
              <w:kinsoku w:val="0"/>
              <w:overflowPunct w:val="0"/>
              <w:spacing w:before="96" w:after="0"/>
              <w:jc w:val="center"/>
              <w:rPr>
                <w:rFonts w:ascii="Arial Narrow" w:hAnsi="Arial Narrow" w:cs="Arial"/>
                <w:b/>
                <w:kern w:val="24"/>
                <w:sz w:val="22"/>
                <w:szCs w:val="22"/>
              </w:rPr>
            </w:pPr>
            <w:r w:rsidRPr="00DD273C">
              <w:rPr>
                <w:rFonts w:ascii="Arial Narrow" w:hAnsi="Arial Narrow" w:cs="Arial"/>
                <w:b/>
                <w:kern w:val="24"/>
                <w:sz w:val="22"/>
                <w:szCs w:val="22"/>
              </w:rPr>
              <w:t>Number of points</w:t>
            </w:r>
          </w:p>
          <w:p w:rsidR="007279A3" w:rsidRPr="00DD273C" w:rsidRDefault="007279A3" w:rsidP="00D01CB1">
            <w:pPr>
              <w:pStyle w:val="NormalWeb"/>
              <w:kinsoku w:val="0"/>
              <w:overflowPunct w:val="0"/>
              <w:spacing w:before="96" w:after="0"/>
              <w:jc w:val="center"/>
              <w:rPr>
                <w:rFonts w:ascii="Arial Narrow" w:hAnsi="Arial Narrow" w:cs="Arial"/>
                <w:b/>
                <w:sz w:val="22"/>
                <w:szCs w:val="22"/>
              </w:rPr>
            </w:pPr>
            <w:r w:rsidRPr="00DD273C">
              <w:rPr>
                <w:rFonts w:ascii="Arial Narrow" w:hAnsi="Arial Narrow" w:cs="Arial"/>
                <w:b/>
                <w:kern w:val="24"/>
                <w:sz w:val="22"/>
                <w:szCs w:val="22"/>
              </w:rPr>
              <w:t>(80/20 system)</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10</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20</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9</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18</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3</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14</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c>
          <w:tcPr>
            <w:tcW w:w="2700" w:type="dxa"/>
            <w:shd w:val="clear" w:color="auto" w:fill="auto"/>
          </w:tcPr>
          <w:p w:rsidR="007279A3" w:rsidRPr="001D41E4" w:rsidRDefault="007279A3" w:rsidP="00D01CB1">
            <w:pPr>
              <w:pStyle w:val="NormalWeb"/>
              <w:tabs>
                <w:tab w:val="left" w:pos="645"/>
                <w:tab w:val="center" w:pos="1242"/>
              </w:tabs>
              <w:kinsoku w:val="0"/>
              <w:overflowPunct w:val="0"/>
              <w:spacing w:before="115" w:after="0"/>
              <w:rPr>
                <w:rFonts w:ascii="Arial Narrow" w:hAnsi="Arial Narrow" w:cs="Arial"/>
                <w:sz w:val="22"/>
                <w:szCs w:val="22"/>
              </w:rPr>
            </w:pPr>
            <w:r w:rsidRPr="001D41E4">
              <w:rPr>
                <w:rFonts w:ascii="Arial Narrow" w:hAnsi="Arial Narrow" w:cs="Arial"/>
                <w:kern w:val="24"/>
                <w:sz w:val="22"/>
                <w:szCs w:val="22"/>
              </w:rPr>
              <w:tab/>
            </w:r>
            <w:r w:rsidRPr="001D41E4">
              <w:rPr>
                <w:rFonts w:ascii="Arial Narrow" w:hAnsi="Arial Narrow" w:cs="Arial"/>
                <w:kern w:val="24"/>
                <w:sz w:val="22"/>
                <w:szCs w:val="22"/>
              </w:rPr>
              <w:tab/>
              <w:t>5</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12</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5</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8</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3</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6</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7</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4</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8</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1</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2</w:t>
            </w:r>
          </w:p>
        </w:tc>
      </w:tr>
      <w:tr w:rsidR="007279A3" w:rsidRPr="001D41E4" w:rsidTr="00D01CB1">
        <w:trPr>
          <w:trHeight w:val="317"/>
        </w:trPr>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Non-compliant contributor</w:t>
            </w:r>
          </w:p>
        </w:tc>
        <w:tc>
          <w:tcPr>
            <w:tcW w:w="270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0</w:t>
            </w:r>
          </w:p>
        </w:tc>
        <w:tc>
          <w:tcPr>
            <w:tcW w:w="2520" w:type="dxa"/>
            <w:shd w:val="clear" w:color="auto" w:fill="auto"/>
          </w:tcPr>
          <w:p w:rsidR="007279A3" w:rsidRPr="001D41E4" w:rsidRDefault="007279A3" w:rsidP="00D01CB1">
            <w:pPr>
              <w:pStyle w:val="NormalWeb"/>
              <w:kinsoku w:val="0"/>
              <w:overflowPunct w:val="0"/>
              <w:spacing w:before="115" w:after="0"/>
              <w:jc w:val="center"/>
              <w:rPr>
                <w:rFonts w:ascii="Arial Narrow" w:hAnsi="Arial Narrow" w:cs="Arial"/>
                <w:sz w:val="22"/>
                <w:szCs w:val="22"/>
              </w:rPr>
            </w:pPr>
            <w:r w:rsidRPr="001D41E4">
              <w:rPr>
                <w:rFonts w:ascii="Arial Narrow" w:hAnsi="Arial Narrow" w:cs="Arial"/>
                <w:kern w:val="24"/>
                <w:sz w:val="22"/>
                <w:szCs w:val="22"/>
              </w:rPr>
              <w:t>0</w:t>
            </w:r>
          </w:p>
        </w:tc>
      </w:tr>
    </w:tbl>
    <w:p w:rsidR="007279A3" w:rsidRPr="001D41E4" w:rsidRDefault="007279A3" w:rsidP="007279A3">
      <w:pPr>
        <w:spacing w:after="120"/>
        <w:ind w:left="907"/>
        <w:jc w:val="both"/>
        <w:rPr>
          <w:rFonts w:ascii="Arial Narrow" w:hAnsi="Arial Narrow" w:cs="Arial"/>
          <w:sz w:val="22"/>
          <w:szCs w:val="22"/>
        </w:rPr>
      </w:pP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BID DECLARATION</w:t>
      </w:r>
    </w:p>
    <w:p w:rsidR="007279A3" w:rsidRPr="001D41E4" w:rsidRDefault="007279A3" w:rsidP="007279A3">
      <w:pPr>
        <w:numPr>
          <w:ilvl w:val="1"/>
          <w:numId w:val="37"/>
        </w:numPr>
        <w:suppressAutoHyphens w:val="0"/>
        <w:autoSpaceDN/>
        <w:spacing w:after="120"/>
        <w:ind w:left="907" w:hanging="907"/>
        <w:jc w:val="both"/>
        <w:textAlignment w:val="auto"/>
        <w:rPr>
          <w:rFonts w:ascii="Arial Narrow" w:hAnsi="Arial Narrow" w:cs="Arial"/>
          <w:sz w:val="22"/>
          <w:szCs w:val="22"/>
        </w:rPr>
      </w:pPr>
      <w:r w:rsidRPr="001D41E4">
        <w:rPr>
          <w:rFonts w:ascii="Arial Narrow" w:hAnsi="Arial Narrow" w:cs="Arial"/>
          <w:sz w:val="22"/>
          <w:szCs w:val="22"/>
        </w:rPr>
        <w:t>Bidders who claim points in respect of B-BBEE Status Level of Contribution must complete the following:</w:t>
      </w: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 xml:space="preserve">B-BBEE STATUS LEVEL OF CONTRIBUTOR CLAIMED IN TERMS OF PARAGRAPHS 1.4 AND 4.1 </w:t>
      </w:r>
    </w:p>
    <w:p w:rsidR="007279A3" w:rsidRPr="001D41E4" w:rsidRDefault="007279A3" w:rsidP="007279A3">
      <w:pPr>
        <w:numPr>
          <w:ilvl w:val="1"/>
          <w:numId w:val="37"/>
        </w:numPr>
        <w:suppressAutoHyphens w:val="0"/>
        <w:autoSpaceDN/>
        <w:spacing w:after="120"/>
        <w:ind w:left="907" w:hanging="907"/>
        <w:jc w:val="both"/>
        <w:textAlignment w:val="auto"/>
        <w:rPr>
          <w:rFonts w:ascii="Arial Narrow" w:hAnsi="Arial Narrow" w:cs="Arial"/>
          <w:sz w:val="22"/>
          <w:szCs w:val="22"/>
        </w:rPr>
      </w:pPr>
      <w:r w:rsidRPr="001D41E4">
        <w:rPr>
          <w:rFonts w:ascii="Arial Narrow" w:hAnsi="Arial Narrow" w:cs="Arial"/>
          <w:sz w:val="22"/>
          <w:szCs w:val="22"/>
        </w:rPr>
        <w:t>B-BBEE Status Level of Contributor:</w:t>
      </w:r>
      <w:r w:rsidRPr="001D41E4">
        <w:rPr>
          <w:rFonts w:ascii="Arial Narrow" w:hAnsi="Arial Narrow" w:cs="Arial"/>
          <w:sz w:val="22"/>
          <w:szCs w:val="22"/>
        </w:rPr>
        <w:tab/>
        <w:t>.      =     ………(maximum of 10 or 20 points)</w:t>
      </w:r>
    </w:p>
    <w:p w:rsidR="007279A3" w:rsidRPr="001D41E4" w:rsidRDefault="007279A3" w:rsidP="007279A3">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1D41E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b/>
          <w:sz w:val="22"/>
          <w:szCs w:val="22"/>
        </w:rPr>
      </w:pPr>
      <w:r w:rsidRPr="001D41E4">
        <w:rPr>
          <w:rFonts w:ascii="Arial Narrow" w:hAnsi="Arial Narrow" w:cs="Arial"/>
          <w:b/>
          <w:sz w:val="22"/>
          <w:szCs w:val="22"/>
        </w:rPr>
        <w:t>SUB-CONTRACTING</w:t>
      </w:r>
    </w:p>
    <w:p w:rsidR="007279A3" w:rsidRPr="001D41E4" w:rsidRDefault="007279A3" w:rsidP="007279A3">
      <w:pPr>
        <w:numPr>
          <w:ilvl w:val="1"/>
          <w:numId w:val="37"/>
        </w:numPr>
        <w:suppressAutoHyphens w:val="0"/>
        <w:autoSpaceDN/>
        <w:spacing w:after="120"/>
        <w:ind w:left="907" w:hanging="907"/>
        <w:jc w:val="both"/>
        <w:textAlignment w:val="auto"/>
        <w:rPr>
          <w:rFonts w:ascii="Arial Narrow" w:hAnsi="Arial Narrow" w:cs="Arial"/>
          <w:sz w:val="22"/>
          <w:szCs w:val="22"/>
        </w:rPr>
      </w:pPr>
      <w:r w:rsidRPr="001D41E4">
        <w:rPr>
          <w:rFonts w:ascii="Arial Narrow" w:hAnsi="Arial Narrow" w:cs="Arial"/>
          <w:sz w:val="22"/>
          <w:szCs w:val="22"/>
        </w:rPr>
        <w:t xml:space="preserve">Will any portion of the contract be sub-contracted?  </w:t>
      </w:r>
    </w:p>
    <w:p w:rsidR="007279A3" w:rsidRPr="001D41E4" w:rsidRDefault="007279A3" w:rsidP="007279A3">
      <w:pPr>
        <w:tabs>
          <w:tab w:val="left" w:pos="-963"/>
          <w:tab w:val="left" w:pos="-720"/>
          <w:tab w:val="left" w:pos="2268"/>
          <w:tab w:val="left" w:pos="2552"/>
        </w:tabs>
        <w:ind w:left="907"/>
        <w:rPr>
          <w:rFonts w:ascii="Arial Narrow" w:hAnsi="Arial Narrow" w:cs="Arial"/>
          <w:sz w:val="22"/>
          <w:szCs w:val="22"/>
        </w:rPr>
      </w:pPr>
      <w:r w:rsidRPr="001D41E4">
        <w:rPr>
          <w:rFonts w:ascii="Arial Narrow" w:hAnsi="Arial Narrow" w:cs="Arial"/>
          <w:sz w:val="22"/>
          <w:szCs w:val="22"/>
        </w:rPr>
        <w:t>(</w:t>
      </w:r>
      <w:r w:rsidRPr="001D41E4">
        <w:rPr>
          <w:rFonts w:ascii="Arial Narrow" w:hAnsi="Arial Narrow" w:cs="Arial"/>
          <w:b/>
          <w:i/>
          <w:sz w:val="22"/>
          <w:szCs w:val="22"/>
        </w:rPr>
        <w:t>Tick applicable box</w:t>
      </w:r>
      <w:r w:rsidRPr="001D41E4">
        <w:rPr>
          <w:rFonts w:ascii="Arial Narrow" w:hAnsi="Arial Narrow" w:cs="Arial"/>
          <w:sz w:val="22"/>
          <w:szCs w:val="22"/>
        </w:rPr>
        <w:t>)</w:t>
      </w:r>
    </w:p>
    <w:p w:rsidR="007279A3" w:rsidRPr="001D41E4" w:rsidRDefault="007279A3" w:rsidP="007279A3">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7279A3" w:rsidRPr="001D41E4" w:rsidTr="00D01CB1">
        <w:tc>
          <w:tcPr>
            <w:tcW w:w="437" w:type="dxa"/>
            <w:tcBorders>
              <w:top w:val="single" w:sz="18" w:space="0" w:color="auto"/>
              <w:left w:val="single" w:sz="18" w:space="0" w:color="auto"/>
              <w:bottom w:val="single" w:sz="18" w:space="0" w:color="auto"/>
              <w:right w:val="single" w:sz="18" w:space="0" w:color="auto"/>
            </w:tcBorders>
            <w:hideMark/>
          </w:tcPr>
          <w:p w:rsidR="007279A3" w:rsidRPr="001D41E4" w:rsidRDefault="007279A3" w:rsidP="00D01CB1">
            <w:pPr>
              <w:jc w:val="center"/>
              <w:rPr>
                <w:rFonts w:ascii="Arial Narrow" w:hAnsi="Arial Narrow" w:cs="Arial"/>
                <w:b/>
                <w:sz w:val="22"/>
                <w:szCs w:val="22"/>
              </w:rPr>
            </w:pPr>
            <w:r w:rsidRPr="001D41E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279A3" w:rsidRPr="001D41E4" w:rsidRDefault="007279A3" w:rsidP="00D01CB1">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279A3" w:rsidRPr="001D41E4" w:rsidRDefault="007279A3" w:rsidP="00D01CB1">
            <w:pPr>
              <w:jc w:val="center"/>
              <w:rPr>
                <w:rFonts w:ascii="Arial Narrow" w:hAnsi="Arial Narrow" w:cs="Arial"/>
                <w:b/>
                <w:sz w:val="22"/>
                <w:szCs w:val="22"/>
              </w:rPr>
            </w:pPr>
            <w:r w:rsidRPr="001D41E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279A3" w:rsidRPr="001D41E4" w:rsidRDefault="007279A3" w:rsidP="00D01CB1">
            <w:pPr>
              <w:rPr>
                <w:rFonts w:ascii="Arial Narrow" w:hAnsi="Arial Narrow" w:cs="Arial"/>
                <w:b/>
                <w:sz w:val="22"/>
                <w:szCs w:val="22"/>
              </w:rPr>
            </w:pPr>
          </w:p>
        </w:tc>
      </w:tr>
    </w:tbl>
    <w:p w:rsidR="007279A3" w:rsidRPr="001D41E4" w:rsidRDefault="007279A3" w:rsidP="007279A3">
      <w:pPr>
        <w:spacing w:after="120"/>
        <w:ind w:left="907"/>
        <w:jc w:val="both"/>
        <w:rPr>
          <w:rFonts w:ascii="Arial Narrow" w:hAnsi="Arial Narrow" w:cs="Arial"/>
          <w:sz w:val="22"/>
          <w:szCs w:val="22"/>
        </w:rPr>
      </w:pPr>
    </w:p>
    <w:p w:rsidR="007279A3" w:rsidRPr="001D41E4" w:rsidRDefault="007279A3" w:rsidP="007279A3">
      <w:pPr>
        <w:widowControl w:val="0"/>
        <w:numPr>
          <w:ilvl w:val="2"/>
          <w:numId w:val="37"/>
        </w:numPr>
        <w:tabs>
          <w:tab w:val="left" w:pos="2880"/>
          <w:tab w:val="left" w:pos="3600"/>
          <w:tab w:val="left" w:pos="7110"/>
          <w:tab w:val="left" w:pos="7290"/>
          <w:tab w:val="left" w:pos="7560"/>
        </w:tabs>
        <w:suppressAutoHyphens w:val="0"/>
        <w:autoSpaceDN/>
        <w:spacing w:after="120"/>
        <w:ind w:left="907" w:hanging="907"/>
        <w:jc w:val="both"/>
        <w:textAlignment w:val="auto"/>
        <w:rPr>
          <w:rFonts w:ascii="Arial Narrow" w:hAnsi="Arial Narrow" w:cs="Arial"/>
          <w:sz w:val="22"/>
          <w:szCs w:val="22"/>
        </w:rPr>
      </w:pPr>
      <w:r w:rsidRPr="001D41E4">
        <w:rPr>
          <w:rFonts w:ascii="Arial Narrow" w:hAnsi="Arial Narrow" w:cs="Arial"/>
          <w:sz w:val="22"/>
          <w:szCs w:val="22"/>
        </w:rPr>
        <w:t>If yes, indicate:</w:t>
      </w:r>
    </w:p>
    <w:p w:rsidR="007279A3" w:rsidRPr="001D41E4" w:rsidRDefault="007279A3" w:rsidP="007279A3">
      <w:pPr>
        <w:widowControl w:val="0"/>
        <w:numPr>
          <w:ilvl w:val="0"/>
          <w:numId w:val="40"/>
        </w:numPr>
        <w:tabs>
          <w:tab w:val="left" w:pos="-1099"/>
          <w:tab w:val="left" w:pos="-720"/>
          <w:tab w:val="left" w:pos="1260"/>
        </w:tabs>
        <w:suppressAutoHyphens w:val="0"/>
        <w:autoSpaceDN/>
        <w:ind w:left="1260"/>
        <w:jc w:val="both"/>
        <w:textAlignment w:val="auto"/>
        <w:rPr>
          <w:rFonts w:ascii="Arial Narrow" w:hAnsi="Arial Narrow" w:cs="Arial"/>
          <w:sz w:val="22"/>
          <w:szCs w:val="22"/>
        </w:rPr>
      </w:pPr>
      <w:r w:rsidRPr="001D41E4">
        <w:rPr>
          <w:rFonts w:ascii="Arial Narrow" w:hAnsi="Arial Narrow" w:cs="Arial"/>
          <w:sz w:val="22"/>
          <w:szCs w:val="22"/>
        </w:rPr>
        <w:t>What percentage of the contract will be subcontracted............…………….…………%</w:t>
      </w:r>
    </w:p>
    <w:p w:rsidR="007279A3" w:rsidRPr="001D41E4" w:rsidRDefault="007279A3" w:rsidP="007279A3">
      <w:pPr>
        <w:widowControl w:val="0"/>
        <w:numPr>
          <w:ilvl w:val="0"/>
          <w:numId w:val="40"/>
        </w:numPr>
        <w:tabs>
          <w:tab w:val="left" w:pos="-1099"/>
          <w:tab w:val="left" w:pos="-720"/>
          <w:tab w:val="left" w:pos="1260"/>
        </w:tabs>
        <w:suppressAutoHyphens w:val="0"/>
        <w:autoSpaceDN/>
        <w:ind w:left="1260"/>
        <w:jc w:val="both"/>
        <w:textAlignment w:val="auto"/>
        <w:rPr>
          <w:rFonts w:ascii="Arial Narrow" w:hAnsi="Arial Narrow" w:cs="Arial"/>
          <w:sz w:val="22"/>
          <w:szCs w:val="22"/>
        </w:rPr>
      </w:pPr>
      <w:r w:rsidRPr="001D41E4">
        <w:rPr>
          <w:rFonts w:ascii="Arial Narrow" w:hAnsi="Arial Narrow" w:cs="Arial"/>
          <w:sz w:val="22"/>
          <w:szCs w:val="22"/>
        </w:rPr>
        <w:t>The name of the sub-contractor…………………………………………………………..</w:t>
      </w:r>
    </w:p>
    <w:p w:rsidR="007279A3" w:rsidRPr="001D41E4" w:rsidRDefault="007279A3" w:rsidP="007279A3">
      <w:pPr>
        <w:widowControl w:val="0"/>
        <w:numPr>
          <w:ilvl w:val="0"/>
          <w:numId w:val="40"/>
        </w:numPr>
        <w:tabs>
          <w:tab w:val="left" w:pos="-1099"/>
          <w:tab w:val="left" w:pos="-720"/>
          <w:tab w:val="left" w:pos="1260"/>
        </w:tabs>
        <w:suppressAutoHyphens w:val="0"/>
        <w:autoSpaceDN/>
        <w:ind w:left="1260"/>
        <w:jc w:val="both"/>
        <w:textAlignment w:val="auto"/>
        <w:rPr>
          <w:rFonts w:ascii="Arial Narrow" w:hAnsi="Arial Narrow" w:cs="Arial"/>
          <w:sz w:val="22"/>
          <w:szCs w:val="22"/>
        </w:rPr>
      </w:pPr>
      <w:r w:rsidRPr="001D41E4">
        <w:rPr>
          <w:rFonts w:ascii="Arial Narrow" w:hAnsi="Arial Narrow" w:cs="Arial"/>
          <w:sz w:val="22"/>
          <w:szCs w:val="22"/>
        </w:rPr>
        <w:t>The B-BBEE status level of the sub-contractor......................................……………..</w:t>
      </w:r>
    </w:p>
    <w:p w:rsidR="007279A3" w:rsidRPr="001D41E4" w:rsidRDefault="007279A3" w:rsidP="007279A3">
      <w:pPr>
        <w:widowControl w:val="0"/>
        <w:numPr>
          <w:ilvl w:val="0"/>
          <w:numId w:val="40"/>
        </w:numPr>
        <w:tabs>
          <w:tab w:val="left" w:pos="-1099"/>
          <w:tab w:val="left" w:pos="-720"/>
          <w:tab w:val="left" w:pos="1260"/>
        </w:tabs>
        <w:suppressAutoHyphens w:val="0"/>
        <w:autoSpaceDN/>
        <w:ind w:left="1260"/>
        <w:jc w:val="both"/>
        <w:textAlignment w:val="auto"/>
        <w:rPr>
          <w:rFonts w:ascii="Arial Narrow" w:hAnsi="Arial Narrow" w:cs="Arial"/>
          <w:b/>
          <w:sz w:val="22"/>
          <w:szCs w:val="22"/>
        </w:rPr>
      </w:pPr>
      <w:r w:rsidRPr="001D41E4">
        <w:rPr>
          <w:rFonts w:ascii="Arial Narrow" w:hAnsi="Arial Narrow" w:cs="Arial"/>
          <w:sz w:val="22"/>
          <w:szCs w:val="22"/>
        </w:rPr>
        <w:t>Whether the sub-contractor is an EME or QSE</w:t>
      </w:r>
    </w:p>
    <w:p w:rsidR="007279A3" w:rsidRPr="001D41E4" w:rsidRDefault="007279A3" w:rsidP="007279A3">
      <w:pPr>
        <w:tabs>
          <w:tab w:val="left" w:pos="-963"/>
          <w:tab w:val="left" w:pos="-720"/>
          <w:tab w:val="left" w:pos="2268"/>
          <w:tab w:val="left" w:pos="2552"/>
        </w:tabs>
        <w:ind w:left="1260"/>
        <w:rPr>
          <w:rFonts w:ascii="Arial Narrow" w:hAnsi="Arial Narrow" w:cs="Arial"/>
          <w:sz w:val="22"/>
          <w:szCs w:val="22"/>
        </w:rPr>
      </w:pPr>
      <w:r w:rsidRPr="001D41E4">
        <w:rPr>
          <w:rFonts w:ascii="Arial Narrow" w:hAnsi="Arial Narrow" w:cs="Arial"/>
          <w:b/>
          <w:i/>
          <w:sz w:val="22"/>
          <w:szCs w:val="22"/>
        </w:rPr>
        <w:t>(Tick applicable box</w:t>
      </w:r>
      <w:r w:rsidRPr="001D41E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7279A3" w:rsidRPr="001D41E4" w:rsidTr="00D01CB1">
        <w:tc>
          <w:tcPr>
            <w:tcW w:w="537" w:type="dxa"/>
            <w:tcBorders>
              <w:top w:val="single" w:sz="18" w:space="0" w:color="auto"/>
              <w:left w:val="single" w:sz="18" w:space="0" w:color="auto"/>
              <w:bottom w:val="single" w:sz="18" w:space="0" w:color="auto"/>
              <w:right w:val="single" w:sz="18" w:space="0" w:color="auto"/>
            </w:tcBorders>
            <w:hideMark/>
          </w:tcPr>
          <w:p w:rsidR="007279A3" w:rsidRPr="001D41E4" w:rsidRDefault="007279A3" w:rsidP="00D01CB1">
            <w:pPr>
              <w:jc w:val="center"/>
              <w:rPr>
                <w:rFonts w:ascii="Arial Narrow" w:hAnsi="Arial Narrow" w:cs="Arial"/>
                <w:b/>
                <w:sz w:val="22"/>
                <w:szCs w:val="22"/>
              </w:rPr>
            </w:pPr>
            <w:r w:rsidRPr="001D41E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7279A3" w:rsidRPr="001D41E4" w:rsidRDefault="007279A3" w:rsidP="00D01CB1">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7279A3" w:rsidRPr="001D41E4" w:rsidRDefault="007279A3" w:rsidP="00D01CB1">
            <w:pPr>
              <w:jc w:val="center"/>
              <w:rPr>
                <w:rFonts w:ascii="Arial Narrow" w:hAnsi="Arial Narrow" w:cs="Arial"/>
                <w:b/>
                <w:sz w:val="22"/>
                <w:szCs w:val="22"/>
              </w:rPr>
            </w:pPr>
            <w:r w:rsidRPr="001D41E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7279A3" w:rsidRPr="001D41E4" w:rsidRDefault="007279A3" w:rsidP="00D01CB1">
            <w:pPr>
              <w:rPr>
                <w:rFonts w:ascii="Arial Narrow" w:hAnsi="Arial Narrow" w:cs="Arial"/>
                <w:b/>
                <w:sz w:val="22"/>
                <w:szCs w:val="22"/>
              </w:rPr>
            </w:pPr>
          </w:p>
        </w:tc>
      </w:tr>
    </w:tbl>
    <w:p w:rsidR="007279A3" w:rsidRPr="001D41E4" w:rsidRDefault="007279A3" w:rsidP="007279A3">
      <w:pPr>
        <w:pStyle w:val="BodyText"/>
        <w:widowControl w:val="0"/>
        <w:numPr>
          <w:ilvl w:val="0"/>
          <w:numId w:val="4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autoSpaceDN/>
        <w:jc w:val="both"/>
        <w:textAlignment w:val="auto"/>
        <w:rPr>
          <w:rFonts w:ascii="Arial Narrow" w:hAnsi="Arial Narrow"/>
          <w:sz w:val="22"/>
          <w:szCs w:val="22"/>
        </w:rPr>
      </w:pPr>
      <w:r w:rsidRPr="001D41E4">
        <w:rPr>
          <w:rFonts w:ascii="Arial Narrow" w:hAnsi="Arial Narrow"/>
          <w:sz w:val="22"/>
          <w:szCs w:val="22"/>
        </w:rPr>
        <w:t>Specify, by ticking the appropriate box, if subcontracting with an enterprise in terms of Preferential Procurement Regulations,2017:</w:t>
      </w:r>
    </w:p>
    <w:p w:rsidR="007279A3" w:rsidRPr="001D41E4" w:rsidRDefault="007279A3" w:rsidP="007279A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1D41E4">
        <w:rPr>
          <w:rFonts w:ascii="Arial Narrow" w:hAnsi="Arial Narrow"/>
          <w:sz w:val="22"/>
          <w:szCs w:val="22"/>
        </w:rPr>
        <w:tab/>
      </w:r>
      <w:r w:rsidRPr="001D41E4">
        <w:rPr>
          <w:rFonts w:ascii="Arial Narrow" w:hAnsi="Arial Narrow"/>
          <w:sz w:val="22"/>
          <w:szCs w:val="22"/>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Designated Group: An EME or QSE which is at last 51% owned by:</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EME</w:t>
            </w:r>
          </w:p>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QSE</w:t>
            </w:r>
          </w:p>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t>√</w:t>
            </w: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youth</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women</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with disabilities</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living in rural or underdeveloped areas or townships</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Cooperative owned by black people</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Black people who are military veterans</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9322" w:type="dxa"/>
            <w:gridSpan w:val="3"/>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b/>
                <w:sz w:val="22"/>
                <w:szCs w:val="22"/>
              </w:rPr>
            </w:pPr>
            <w:r w:rsidRPr="005E1690">
              <w:rPr>
                <w:rFonts w:ascii="Arial Narrow" w:hAnsi="Arial Narrow"/>
                <w:b/>
                <w:sz w:val="22"/>
                <w:szCs w:val="22"/>
              </w:rPr>
              <w:lastRenderedPageBreak/>
              <w:t>OR</w:t>
            </w: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 xml:space="preserve">Any EME </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r w:rsidR="007279A3" w:rsidRPr="005E1690" w:rsidTr="00D01CB1">
        <w:tc>
          <w:tcPr>
            <w:tcW w:w="705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r w:rsidRPr="005E1690">
              <w:rPr>
                <w:rFonts w:ascii="Arial Narrow" w:hAnsi="Arial Narrow"/>
                <w:sz w:val="22"/>
                <w:szCs w:val="22"/>
              </w:rPr>
              <w:t>Any QSE</w:t>
            </w: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c>
          <w:tcPr>
            <w:tcW w:w="1134" w:type="dxa"/>
            <w:shd w:val="clear" w:color="auto" w:fill="auto"/>
          </w:tcPr>
          <w:p w:rsidR="007279A3" w:rsidRPr="005E1690" w:rsidRDefault="007279A3" w:rsidP="00D01CB1">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c>
      </w:tr>
    </w:tbl>
    <w:p w:rsidR="007279A3" w:rsidRPr="001D41E4" w:rsidRDefault="007279A3" w:rsidP="007279A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rsidR="007279A3" w:rsidRPr="001D41E4" w:rsidRDefault="007279A3" w:rsidP="007279A3">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rsidR="007279A3" w:rsidRPr="001D41E4" w:rsidRDefault="007279A3" w:rsidP="007279A3">
      <w:pPr>
        <w:widowControl w:val="0"/>
        <w:numPr>
          <w:ilvl w:val="0"/>
          <w:numId w:val="37"/>
        </w:numPr>
        <w:tabs>
          <w:tab w:val="clear" w:pos="900"/>
          <w:tab w:val="num" w:pos="720"/>
          <w:tab w:val="left" w:pos="2880"/>
          <w:tab w:val="left" w:pos="5760"/>
          <w:tab w:val="left" w:pos="7920"/>
        </w:tabs>
        <w:suppressAutoHyphens w:val="0"/>
        <w:autoSpaceDN/>
        <w:spacing w:after="120"/>
        <w:ind w:left="720" w:hanging="720"/>
        <w:jc w:val="both"/>
        <w:textAlignment w:val="auto"/>
        <w:rPr>
          <w:rFonts w:ascii="Arial Narrow" w:hAnsi="Arial Narrow" w:cs="Arial"/>
          <w:sz w:val="22"/>
          <w:szCs w:val="22"/>
        </w:rPr>
      </w:pPr>
      <w:r w:rsidRPr="001D41E4">
        <w:rPr>
          <w:rFonts w:ascii="Arial Narrow" w:hAnsi="Arial Narrow" w:cs="Arial"/>
          <w:b/>
          <w:sz w:val="22"/>
          <w:szCs w:val="22"/>
        </w:rPr>
        <w:t>DECLARATION WITH REGARD TO COMPANY/FIRM</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Name of company/firm:…………………………………………………………………………….</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VAT registration number:……………………………………….…………………………………</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Company registration number:…………….……………………….…………………………….</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TYPE OF COMPANY/ FIRM</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Partnership/Joint Venture / Consortium</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One person business/sole propriety</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Close corporation</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Company</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(Pty) Limited</w:t>
      </w:r>
    </w:p>
    <w:p w:rsidR="007279A3" w:rsidRPr="001D41E4" w:rsidRDefault="007279A3" w:rsidP="007279A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rPr>
      </w:pPr>
      <w:r w:rsidRPr="001D41E4">
        <w:rPr>
          <w:rFonts w:ascii="Arial Narrow" w:hAnsi="Arial Narrow" w:cs="Arial"/>
          <w:smallCaps/>
          <w:sz w:val="22"/>
          <w:szCs w:val="22"/>
        </w:rPr>
        <w:t>[Tick applicable box]</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DESCRIBE PRINCIPAL BUSINESS ACTIVITIES</w:t>
      </w:r>
    </w:p>
    <w:p w:rsidR="007279A3" w:rsidRPr="001D41E4" w:rsidRDefault="007279A3" w:rsidP="007279A3">
      <w:pPr>
        <w:tabs>
          <w:tab w:val="left" w:pos="900"/>
          <w:tab w:val="right" w:leader="dot" w:pos="9025"/>
        </w:tabs>
        <w:spacing w:after="120" w:line="312" w:lineRule="auto"/>
        <w:ind w:left="907"/>
        <w:jc w:val="both"/>
        <w:rPr>
          <w:rFonts w:ascii="Arial Narrow" w:hAnsi="Arial Narrow" w:cs="Arial"/>
          <w:sz w:val="22"/>
          <w:szCs w:val="22"/>
        </w:rPr>
      </w:pPr>
      <w:r w:rsidRPr="001D41E4">
        <w:rPr>
          <w:rFonts w:ascii="Arial Narrow" w:hAnsi="Arial Narrow" w:cs="Arial"/>
          <w:sz w:val="22"/>
          <w:szCs w:val="22"/>
        </w:rPr>
        <w:t>…………………………………………………………………………………………………………………………………………………………………………………………………………………………………………………………………………………………………………………………………………………………………………………………………………………………..</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COMPANY CLASSIFICATION</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Manufacturer</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Supplier</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Professional service provider</w:t>
      </w:r>
    </w:p>
    <w:p w:rsidR="007279A3" w:rsidRPr="001D41E4" w:rsidRDefault="007279A3" w:rsidP="007279A3">
      <w:pPr>
        <w:tabs>
          <w:tab w:val="left" w:pos="-720"/>
        </w:tabs>
        <w:ind w:left="1440" w:hanging="540"/>
        <w:jc w:val="both"/>
        <w:rPr>
          <w:rFonts w:ascii="Arial Narrow" w:hAnsi="Arial Narrow" w:cs="Arial"/>
          <w:sz w:val="22"/>
          <w:szCs w:val="22"/>
        </w:rPr>
      </w:pPr>
      <w:r w:rsidRPr="001D41E4">
        <w:rPr>
          <w:rFonts w:ascii="Arial Narrow" w:hAnsi="Arial Narrow" w:cs="Arial"/>
          <w:sz w:val="22"/>
          <w:szCs w:val="22"/>
        </w:rPr>
        <w:sym w:font="Symbol" w:char="F07F"/>
      </w:r>
      <w:r w:rsidRPr="001D41E4">
        <w:rPr>
          <w:rFonts w:ascii="Arial Narrow" w:hAnsi="Arial Narrow" w:cs="Arial"/>
          <w:sz w:val="22"/>
          <w:szCs w:val="22"/>
        </w:rPr>
        <w:tab/>
        <w:t>Other service providers, e.g. transporter, etc.</w:t>
      </w:r>
    </w:p>
    <w:p w:rsidR="007279A3" w:rsidRPr="001D41E4" w:rsidRDefault="007279A3" w:rsidP="007279A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rPr>
      </w:pPr>
      <w:r w:rsidRPr="001D41E4">
        <w:rPr>
          <w:rFonts w:ascii="Arial Narrow" w:hAnsi="Arial Narrow" w:cs="Arial"/>
          <w:smallCaps/>
          <w:sz w:val="22"/>
          <w:szCs w:val="22"/>
        </w:rPr>
        <w:t>[</w:t>
      </w:r>
      <w:r w:rsidRPr="001D41E4">
        <w:rPr>
          <w:rFonts w:ascii="Arial Narrow" w:hAnsi="Arial Narrow" w:cs="Arial"/>
          <w:i/>
          <w:smallCaps/>
          <w:sz w:val="22"/>
          <w:szCs w:val="22"/>
        </w:rPr>
        <w:t>Tick applicable box</w:t>
      </w:r>
      <w:r w:rsidRPr="001D41E4">
        <w:rPr>
          <w:rFonts w:ascii="Arial Narrow" w:hAnsi="Arial Narrow" w:cs="Arial"/>
          <w:smallCaps/>
          <w:sz w:val="22"/>
          <w:szCs w:val="22"/>
        </w:rPr>
        <w:t>]</w:t>
      </w:r>
    </w:p>
    <w:p w:rsidR="007279A3" w:rsidRPr="001D41E4" w:rsidRDefault="007279A3" w:rsidP="007279A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z w:val="22"/>
          <w:szCs w:val="22"/>
        </w:rPr>
      </w:pP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Total number of years the company/firm has been in business:……………………………</w:t>
      </w:r>
    </w:p>
    <w:p w:rsidR="007279A3" w:rsidRPr="001D41E4" w:rsidRDefault="007279A3" w:rsidP="007279A3">
      <w:pPr>
        <w:numPr>
          <w:ilvl w:val="1"/>
          <w:numId w:val="37"/>
        </w:numPr>
        <w:tabs>
          <w:tab w:val="left" w:pos="900"/>
        </w:tabs>
        <w:suppressAutoHyphens w:val="0"/>
        <w:autoSpaceDN/>
        <w:spacing w:after="120" w:line="312" w:lineRule="auto"/>
        <w:ind w:left="907" w:hanging="907"/>
        <w:jc w:val="both"/>
        <w:textAlignment w:val="auto"/>
        <w:rPr>
          <w:rFonts w:ascii="Arial Narrow" w:hAnsi="Arial Narrow" w:cs="Arial"/>
          <w:sz w:val="22"/>
          <w:szCs w:val="22"/>
        </w:rPr>
      </w:pPr>
      <w:r w:rsidRPr="001D41E4">
        <w:rPr>
          <w:rFonts w:ascii="Arial Narrow" w:hAnsi="Arial Narrow"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7279A3" w:rsidRPr="001D41E4" w:rsidRDefault="007279A3" w:rsidP="007279A3">
      <w:pPr>
        <w:widowControl w:val="0"/>
        <w:numPr>
          <w:ilvl w:val="0"/>
          <w:numId w:val="41"/>
        </w:numPr>
        <w:tabs>
          <w:tab w:val="left" w:pos="-1099"/>
          <w:tab w:val="left" w:pos="-720"/>
          <w:tab w:val="left" w:pos="1260"/>
        </w:tabs>
        <w:suppressAutoHyphens w:val="0"/>
        <w:autoSpaceDN/>
        <w:spacing w:after="120"/>
        <w:ind w:left="1282"/>
        <w:jc w:val="both"/>
        <w:textAlignment w:val="auto"/>
        <w:rPr>
          <w:rFonts w:ascii="Arial Narrow" w:hAnsi="Arial Narrow" w:cs="Arial"/>
          <w:sz w:val="22"/>
          <w:szCs w:val="22"/>
        </w:rPr>
      </w:pPr>
      <w:r w:rsidRPr="001D41E4">
        <w:rPr>
          <w:rFonts w:ascii="Arial Narrow" w:hAnsi="Arial Narrow" w:cs="Arial"/>
          <w:sz w:val="22"/>
          <w:szCs w:val="22"/>
        </w:rPr>
        <w:t>The information furnished is true and correct;</w:t>
      </w:r>
    </w:p>
    <w:p w:rsidR="007279A3" w:rsidRPr="001D41E4" w:rsidRDefault="007279A3" w:rsidP="007279A3">
      <w:pPr>
        <w:widowControl w:val="0"/>
        <w:numPr>
          <w:ilvl w:val="0"/>
          <w:numId w:val="41"/>
        </w:numPr>
        <w:tabs>
          <w:tab w:val="left" w:pos="-1099"/>
          <w:tab w:val="left" w:pos="-720"/>
          <w:tab w:val="left" w:pos="1260"/>
        </w:tabs>
        <w:suppressAutoHyphens w:val="0"/>
        <w:autoSpaceDN/>
        <w:spacing w:after="120"/>
        <w:ind w:left="1282"/>
        <w:jc w:val="both"/>
        <w:textAlignment w:val="auto"/>
        <w:rPr>
          <w:rFonts w:ascii="Arial Narrow" w:hAnsi="Arial Narrow" w:cs="Arial"/>
          <w:sz w:val="22"/>
          <w:szCs w:val="22"/>
        </w:rPr>
      </w:pPr>
      <w:r w:rsidRPr="001D41E4">
        <w:rPr>
          <w:rFonts w:ascii="Arial Narrow" w:hAnsi="Arial Narrow" w:cs="Arial"/>
          <w:sz w:val="22"/>
          <w:szCs w:val="22"/>
        </w:rPr>
        <w:t>The preference points claimed are in accordance with the General Conditions as indicated in paragraph 1 of this form;</w:t>
      </w:r>
    </w:p>
    <w:p w:rsidR="007279A3" w:rsidRPr="001D41E4" w:rsidRDefault="007279A3" w:rsidP="007279A3">
      <w:pPr>
        <w:widowControl w:val="0"/>
        <w:numPr>
          <w:ilvl w:val="0"/>
          <w:numId w:val="41"/>
        </w:numPr>
        <w:tabs>
          <w:tab w:val="left" w:pos="-1099"/>
          <w:tab w:val="left" w:pos="-720"/>
          <w:tab w:val="left" w:pos="1260"/>
        </w:tabs>
        <w:suppressAutoHyphens w:val="0"/>
        <w:autoSpaceDN/>
        <w:spacing w:after="120"/>
        <w:ind w:left="1282"/>
        <w:jc w:val="both"/>
        <w:textAlignment w:val="auto"/>
        <w:rPr>
          <w:rFonts w:ascii="Arial Narrow" w:hAnsi="Arial Narrow" w:cs="Arial"/>
          <w:sz w:val="22"/>
          <w:szCs w:val="22"/>
        </w:rPr>
      </w:pPr>
      <w:r w:rsidRPr="001D41E4">
        <w:rPr>
          <w:rFonts w:ascii="Arial Narrow" w:hAnsi="Arial Narrow" w:cs="Arial"/>
          <w:sz w:val="22"/>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rsidR="007279A3" w:rsidRPr="001D41E4" w:rsidRDefault="007279A3" w:rsidP="007279A3">
      <w:pPr>
        <w:widowControl w:val="0"/>
        <w:numPr>
          <w:ilvl w:val="0"/>
          <w:numId w:val="41"/>
        </w:numPr>
        <w:tabs>
          <w:tab w:val="left" w:pos="-1099"/>
          <w:tab w:val="left" w:pos="-720"/>
          <w:tab w:val="left" w:pos="1260"/>
        </w:tabs>
        <w:suppressAutoHyphens w:val="0"/>
        <w:autoSpaceDN/>
        <w:spacing w:after="120"/>
        <w:ind w:left="1282"/>
        <w:jc w:val="both"/>
        <w:textAlignment w:val="auto"/>
        <w:rPr>
          <w:rFonts w:ascii="Arial Narrow" w:hAnsi="Arial Narrow" w:cs="Arial"/>
          <w:sz w:val="22"/>
          <w:szCs w:val="22"/>
        </w:rPr>
      </w:pPr>
      <w:r w:rsidRPr="001D41E4">
        <w:rPr>
          <w:rFonts w:ascii="Arial Narrow" w:hAnsi="Arial Narrow" w:cs="Arial"/>
          <w:sz w:val="22"/>
          <w:szCs w:val="22"/>
        </w:rPr>
        <w:t>If the B-BBEE status level of contributor has been claimed or obtained on a fraudulent basis or any of the conditions of contract have not been fulfilled, the purchaser may, in addition to any other remedy it may have –</w:t>
      </w:r>
    </w:p>
    <w:p w:rsidR="007279A3" w:rsidRPr="001D41E4" w:rsidRDefault="007279A3" w:rsidP="007279A3">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rPr>
      </w:pPr>
    </w:p>
    <w:p w:rsidR="007279A3" w:rsidRPr="001D41E4" w:rsidRDefault="007279A3" w:rsidP="007279A3">
      <w:pPr>
        <w:widowControl w:val="0"/>
        <w:numPr>
          <w:ilvl w:val="1"/>
          <w:numId w:val="42"/>
        </w:numPr>
        <w:tabs>
          <w:tab w:val="left" w:pos="1980"/>
        </w:tabs>
        <w:suppressAutoHyphens w:val="0"/>
        <w:autoSpaceDN/>
        <w:spacing w:after="120"/>
        <w:ind w:left="1987" w:right="749" w:hanging="547"/>
        <w:jc w:val="both"/>
        <w:textAlignment w:val="auto"/>
        <w:rPr>
          <w:rFonts w:ascii="Arial Narrow" w:hAnsi="Arial Narrow" w:cs="Arial"/>
          <w:sz w:val="22"/>
          <w:szCs w:val="22"/>
        </w:rPr>
      </w:pPr>
      <w:r w:rsidRPr="001D41E4">
        <w:rPr>
          <w:rFonts w:ascii="Arial Narrow" w:hAnsi="Arial Narrow" w:cs="Arial"/>
          <w:sz w:val="22"/>
          <w:szCs w:val="22"/>
        </w:rPr>
        <w:t>disqualify the person from the bidding process;</w:t>
      </w:r>
    </w:p>
    <w:p w:rsidR="007279A3" w:rsidRPr="001D41E4" w:rsidRDefault="007279A3" w:rsidP="007279A3">
      <w:pPr>
        <w:widowControl w:val="0"/>
        <w:numPr>
          <w:ilvl w:val="1"/>
          <w:numId w:val="42"/>
        </w:numPr>
        <w:tabs>
          <w:tab w:val="left" w:pos="1980"/>
        </w:tabs>
        <w:suppressAutoHyphens w:val="0"/>
        <w:autoSpaceDN/>
        <w:spacing w:after="120"/>
        <w:ind w:left="1987" w:right="749" w:hanging="547"/>
        <w:jc w:val="both"/>
        <w:textAlignment w:val="auto"/>
        <w:rPr>
          <w:rFonts w:ascii="Arial Narrow" w:hAnsi="Arial Narrow" w:cs="Arial"/>
          <w:sz w:val="22"/>
          <w:szCs w:val="22"/>
        </w:rPr>
      </w:pPr>
      <w:r w:rsidRPr="001D41E4">
        <w:rPr>
          <w:rFonts w:ascii="Arial Narrow" w:hAnsi="Arial Narrow" w:cs="Arial"/>
          <w:sz w:val="22"/>
          <w:szCs w:val="22"/>
        </w:rPr>
        <w:lastRenderedPageBreak/>
        <w:t>recover costs, losses or damages it has incurred or suffered as a result of that person’s conduct;</w:t>
      </w:r>
    </w:p>
    <w:p w:rsidR="007279A3" w:rsidRPr="001D41E4" w:rsidRDefault="007279A3" w:rsidP="007279A3">
      <w:pPr>
        <w:widowControl w:val="0"/>
        <w:numPr>
          <w:ilvl w:val="1"/>
          <w:numId w:val="42"/>
        </w:numPr>
        <w:tabs>
          <w:tab w:val="left" w:pos="1980"/>
        </w:tabs>
        <w:suppressAutoHyphens w:val="0"/>
        <w:autoSpaceDN/>
        <w:spacing w:after="120"/>
        <w:ind w:left="1987" w:right="749" w:hanging="547"/>
        <w:jc w:val="both"/>
        <w:textAlignment w:val="auto"/>
        <w:rPr>
          <w:rFonts w:ascii="Arial Narrow" w:hAnsi="Arial Narrow" w:cs="Arial"/>
          <w:sz w:val="22"/>
          <w:szCs w:val="22"/>
        </w:rPr>
      </w:pPr>
      <w:r w:rsidRPr="001D41E4">
        <w:rPr>
          <w:rFonts w:ascii="Arial Narrow" w:hAnsi="Arial Narrow" w:cs="Arial"/>
          <w:sz w:val="22"/>
          <w:szCs w:val="22"/>
        </w:rPr>
        <w:t>cancel the contract and claim any damages which it has suffered as a result of having to make less favourable arrangements due to such cancellation;</w:t>
      </w:r>
    </w:p>
    <w:p w:rsidR="007279A3" w:rsidRPr="001D41E4" w:rsidRDefault="007279A3" w:rsidP="007279A3">
      <w:pPr>
        <w:widowControl w:val="0"/>
        <w:numPr>
          <w:ilvl w:val="1"/>
          <w:numId w:val="42"/>
        </w:numPr>
        <w:tabs>
          <w:tab w:val="left" w:pos="1980"/>
        </w:tabs>
        <w:suppressAutoHyphens w:val="0"/>
        <w:autoSpaceDN/>
        <w:spacing w:after="120"/>
        <w:ind w:left="1987" w:right="749" w:hanging="547"/>
        <w:jc w:val="both"/>
        <w:textAlignment w:val="auto"/>
        <w:rPr>
          <w:rFonts w:ascii="Arial Narrow" w:hAnsi="Arial Narrow" w:cs="Arial"/>
          <w:sz w:val="22"/>
          <w:szCs w:val="22"/>
        </w:rPr>
      </w:pPr>
      <w:r w:rsidRPr="001D41E4">
        <w:rPr>
          <w:rFonts w:ascii="Arial Narrow" w:hAnsi="Arial Narrow"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1D41E4">
        <w:rPr>
          <w:rFonts w:ascii="Arial Narrow" w:hAnsi="Arial Narrow" w:cs="Arial"/>
          <w:i/>
          <w:sz w:val="22"/>
          <w:szCs w:val="22"/>
        </w:rPr>
        <w:t>audi</w:t>
      </w:r>
      <w:proofErr w:type="spellEnd"/>
      <w:r w:rsidRPr="001D41E4">
        <w:rPr>
          <w:rFonts w:ascii="Arial Narrow" w:hAnsi="Arial Narrow" w:cs="Arial"/>
          <w:i/>
          <w:sz w:val="22"/>
          <w:szCs w:val="22"/>
        </w:rPr>
        <w:t xml:space="preserve"> </w:t>
      </w:r>
      <w:proofErr w:type="spellStart"/>
      <w:r w:rsidRPr="001D41E4">
        <w:rPr>
          <w:rFonts w:ascii="Arial Narrow" w:hAnsi="Arial Narrow" w:cs="Arial"/>
          <w:i/>
          <w:sz w:val="22"/>
          <w:szCs w:val="22"/>
        </w:rPr>
        <w:t>alteram</w:t>
      </w:r>
      <w:proofErr w:type="spellEnd"/>
      <w:r w:rsidRPr="001D41E4">
        <w:rPr>
          <w:rFonts w:ascii="Arial Narrow" w:hAnsi="Arial Narrow" w:cs="Arial"/>
          <w:i/>
          <w:sz w:val="22"/>
          <w:szCs w:val="22"/>
        </w:rPr>
        <w:t xml:space="preserve"> </w:t>
      </w:r>
      <w:proofErr w:type="spellStart"/>
      <w:r w:rsidRPr="001D41E4">
        <w:rPr>
          <w:rFonts w:ascii="Arial Narrow" w:hAnsi="Arial Narrow" w:cs="Arial"/>
          <w:i/>
          <w:sz w:val="22"/>
          <w:szCs w:val="22"/>
        </w:rPr>
        <w:t>partem</w:t>
      </w:r>
      <w:proofErr w:type="spellEnd"/>
      <w:r w:rsidRPr="001D41E4">
        <w:rPr>
          <w:rFonts w:ascii="Arial Narrow" w:hAnsi="Arial Narrow" w:cs="Arial"/>
          <w:sz w:val="22"/>
          <w:szCs w:val="22"/>
        </w:rPr>
        <w:t xml:space="preserve"> (hear the other side) rule has been applied; and</w:t>
      </w:r>
    </w:p>
    <w:p w:rsidR="007279A3" w:rsidRPr="001D41E4" w:rsidRDefault="007279A3" w:rsidP="007279A3">
      <w:pPr>
        <w:widowControl w:val="0"/>
        <w:numPr>
          <w:ilvl w:val="1"/>
          <w:numId w:val="42"/>
        </w:numPr>
        <w:tabs>
          <w:tab w:val="left" w:pos="1980"/>
        </w:tabs>
        <w:suppressAutoHyphens w:val="0"/>
        <w:autoSpaceDN/>
        <w:spacing w:after="120"/>
        <w:ind w:left="1987" w:right="749" w:hanging="547"/>
        <w:jc w:val="both"/>
        <w:textAlignment w:val="auto"/>
        <w:rPr>
          <w:rFonts w:ascii="Arial Narrow" w:hAnsi="Arial Narrow" w:cs="Arial"/>
          <w:sz w:val="22"/>
          <w:szCs w:val="22"/>
        </w:rPr>
      </w:pPr>
      <w:r w:rsidRPr="001D41E4">
        <w:rPr>
          <w:rFonts w:ascii="Arial Narrow" w:hAnsi="Arial Narrow" w:cs="Arial"/>
          <w:sz w:val="22"/>
          <w:szCs w:val="22"/>
        </w:rPr>
        <w:t>forward the matter for criminal prosecution.</w:t>
      </w:r>
    </w:p>
    <w:p w:rsidR="007279A3" w:rsidRPr="001D41E4" w:rsidRDefault="007279A3" w:rsidP="007279A3">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Narrow" w:hAnsi="Arial Narrow" w:cs="Arial"/>
          <w:b/>
          <w:sz w:val="22"/>
          <w:szCs w:val="22"/>
        </w:rPr>
      </w:pPr>
    </w:p>
    <w:p w:rsidR="007279A3" w:rsidRPr="001D41E4" w:rsidRDefault="007279A3" w:rsidP="007279A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rPr>
      </w:pPr>
    </w:p>
    <w:p w:rsidR="007279A3" w:rsidRPr="001D41E4" w:rsidRDefault="007279A3" w:rsidP="007279A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rPr>
      </w:pPr>
      <w:r w:rsidRPr="001D41E4">
        <w:rPr>
          <w:rFonts w:ascii="Arial Narrow" w:hAnsi="Arial Narrow"/>
          <w:noProof/>
          <w:sz w:val="22"/>
          <w:szCs w:val="22"/>
          <w:lang w:val="en-ZA" w:eastAsia="en-ZA"/>
        </w:rPr>
        <mc:AlternateContent>
          <mc:Choice Requires="wps">
            <w:drawing>
              <wp:anchor distT="0" distB="0" distL="114300" distR="114300" simplePos="0" relativeHeight="251659264" behindDoc="0" locked="0" layoutInCell="1" allowOverlap="1">
                <wp:simplePos x="0" y="0"/>
                <wp:positionH relativeFrom="column">
                  <wp:posOffset>3252470</wp:posOffset>
                </wp:positionH>
                <wp:positionV relativeFrom="paragraph">
                  <wp:posOffset>113665</wp:posOffset>
                </wp:positionV>
                <wp:extent cx="3074670" cy="1414145"/>
                <wp:effectExtent l="0" t="0" r="11430" b="1460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4145"/>
                        </a:xfrm>
                        <a:prstGeom prst="rect">
                          <a:avLst/>
                        </a:prstGeom>
                        <a:solidFill>
                          <a:srgbClr val="FFFFFF"/>
                        </a:solidFill>
                        <a:ln w="9525">
                          <a:solidFill>
                            <a:srgbClr val="000000"/>
                          </a:solidFill>
                          <a:miter lim="800000"/>
                          <a:headEnd/>
                          <a:tailEnd/>
                        </a:ln>
                      </wps:spPr>
                      <wps:txbx>
                        <w:txbxContent>
                          <w:p w:rsidR="007279A3" w:rsidRDefault="007279A3" w:rsidP="007279A3"/>
                          <w:p w:rsidR="007279A3" w:rsidRDefault="007279A3" w:rsidP="007279A3"/>
                          <w:p w:rsidR="007279A3" w:rsidRPr="00585866" w:rsidRDefault="007279A3" w:rsidP="007279A3">
                            <w:pPr>
                              <w:jc w:val="center"/>
                              <w:rPr>
                                <w:rFonts w:ascii="Arial" w:hAnsi="Arial" w:cs="Arial"/>
                                <w:sz w:val="18"/>
                                <w:szCs w:val="18"/>
                              </w:rPr>
                            </w:pPr>
                            <w:r w:rsidRPr="00585866">
                              <w:rPr>
                                <w:rFonts w:ascii="Arial" w:hAnsi="Arial" w:cs="Arial"/>
                                <w:sz w:val="18"/>
                                <w:szCs w:val="18"/>
                              </w:rPr>
                              <w:t>……………………………………….</w:t>
                            </w:r>
                          </w:p>
                          <w:p w:rsidR="007279A3" w:rsidRPr="00585866" w:rsidRDefault="007279A3" w:rsidP="007279A3">
                            <w:pPr>
                              <w:jc w:val="center"/>
                              <w:rPr>
                                <w:rFonts w:ascii="Arial" w:hAnsi="Arial" w:cs="Arial"/>
                                <w:sz w:val="18"/>
                                <w:szCs w:val="18"/>
                              </w:rPr>
                            </w:pPr>
                            <w:r w:rsidRPr="00585866">
                              <w:rPr>
                                <w:rFonts w:ascii="Arial" w:hAnsi="Arial" w:cs="Arial"/>
                                <w:sz w:val="18"/>
                                <w:szCs w:val="18"/>
                              </w:rPr>
                              <w:t>SIGNATURE(S) OF BIDDERS(S)</w:t>
                            </w:r>
                          </w:p>
                          <w:p w:rsidR="007279A3" w:rsidRPr="00585866" w:rsidRDefault="007279A3" w:rsidP="007279A3">
                            <w:pPr>
                              <w:rPr>
                                <w:rFonts w:ascii="Arial" w:hAnsi="Arial" w:cs="Arial"/>
                                <w:sz w:val="18"/>
                                <w:szCs w:val="18"/>
                              </w:rPr>
                            </w:pPr>
                          </w:p>
                          <w:p w:rsidR="007279A3" w:rsidRPr="00585866" w:rsidRDefault="007279A3" w:rsidP="007279A3">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7279A3" w:rsidRPr="00585866" w:rsidRDefault="007279A3" w:rsidP="007279A3">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Pr="00585866" w:rsidRDefault="007279A3" w:rsidP="007279A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Pr="00585866" w:rsidRDefault="007279A3" w:rsidP="007279A3">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Default="007279A3" w:rsidP="007279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56.1pt;margin-top:8.95pt;width:242.1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">
                <v:textbox>
                  <w:txbxContent>
                    <w:p w:rsidR="007279A3" w:rsidRDefault="007279A3" w:rsidP="007279A3"/>
                    <w:p w:rsidR="007279A3" w:rsidRDefault="007279A3" w:rsidP="007279A3"/>
                    <w:p w:rsidR="007279A3" w:rsidRPr="00585866" w:rsidRDefault="007279A3" w:rsidP="007279A3">
                      <w:pPr>
                        <w:jc w:val="center"/>
                        <w:rPr>
                          <w:rFonts w:ascii="Arial" w:hAnsi="Arial" w:cs="Arial"/>
                          <w:sz w:val="18"/>
                          <w:szCs w:val="18"/>
                        </w:rPr>
                      </w:pPr>
                      <w:r w:rsidRPr="00585866">
                        <w:rPr>
                          <w:rFonts w:ascii="Arial" w:hAnsi="Arial" w:cs="Arial"/>
                          <w:sz w:val="18"/>
                          <w:szCs w:val="18"/>
                        </w:rPr>
                        <w:t>……………………………………….</w:t>
                      </w:r>
                    </w:p>
                    <w:p w:rsidR="007279A3" w:rsidRPr="00585866" w:rsidRDefault="007279A3" w:rsidP="007279A3">
                      <w:pPr>
                        <w:jc w:val="center"/>
                        <w:rPr>
                          <w:rFonts w:ascii="Arial" w:hAnsi="Arial" w:cs="Arial"/>
                          <w:sz w:val="18"/>
                          <w:szCs w:val="18"/>
                        </w:rPr>
                      </w:pPr>
                      <w:r w:rsidRPr="00585866">
                        <w:rPr>
                          <w:rFonts w:ascii="Arial" w:hAnsi="Arial" w:cs="Arial"/>
                          <w:sz w:val="18"/>
                          <w:szCs w:val="18"/>
                        </w:rPr>
                        <w:t>SIGNATURE(S) OF BIDDERS(S)</w:t>
                      </w:r>
                    </w:p>
                    <w:p w:rsidR="007279A3" w:rsidRPr="00585866" w:rsidRDefault="007279A3" w:rsidP="007279A3">
                      <w:pPr>
                        <w:rPr>
                          <w:rFonts w:ascii="Arial" w:hAnsi="Arial" w:cs="Arial"/>
                          <w:sz w:val="18"/>
                          <w:szCs w:val="18"/>
                        </w:rPr>
                      </w:pPr>
                    </w:p>
                    <w:p w:rsidR="007279A3" w:rsidRPr="00585866" w:rsidRDefault="007279A3" w:rsidP="007279A3">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End"/>
                    </w:p>
                    <w:p w:rsidR="007279A3" w:rsidRPr="00585866" w:rsidRDefault="007279A3" w:rsidP="007279A3">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Pr="00585866" w:rsidRDefault="007279A3" w:rsidP="007279A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Pr="00585866" w:rsidRDefault="007279A3" w:rsidP="007279A3">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79A3" w:rsidRDefault="007279A3" w:rsidP="007279A3">
                      <w:pPr>
                        <w:jc w:val="center"/>
                      </w:pPr>
                    </w:p>
                  </w:txbxContent>
                </v:textbox>
              </v:rect>
            </w:pict>
          </mc:Fallback>
        </mc:AlternateContent>
      </w:r>
      <w:r w:rsidRPr="001D41E4">
        <w:rPr>
          <w:rFonts w:ascii="Arial Narrow" w:hAnsi="Arial Narrow"/>
          <w:noProof/>
          <w:sz w:val="22"/>
          <w:szCs w:val="22"/>
          <w:lang w:val="en-ZA" w:eastAsia="en-ZA"/>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67945</wp:posOffset>
                </wp:positionV>
                <wp:extent cx="2670175" cy="1512570"/>
                <wp:effectExtent l="0" t="0" r="1587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512570"/>
                        </a:xfrm>
                        <a:prstGeom prst="rect">
                          <a:avLst/>
                        </a:prstGeom>
                        <a:solidFill>
                          <a:srgbClr val="FFFFFF"/>
                        </a:solidFill>
                        <a:ln w="9525">
                          <a:solidFill>
                            <a:srgbClr val="000000"/>
                          </a:solidFill>
                          <a:miter lim="800000"/>
                          <a:headEnd/>
                          <a:tailEnd/>
                        </a:ln>
                      </wps:spPr>
                      <wps:txbx>
                        <w:txbxContent>
                          <w:p w:rsidR="007279A3" w:rsidRDefault="007279A3" w:rsidP="007279A3"/>
                          <w:p w:rsidR="007279A3" w:rsidRPr="00585866" w:rsidRDefault="007279A3" w:rsidP="007279A3">
                            <w:pPr>
                              <w:rPr>
                                <w:rFonts w:ascii="Arial" w:hAnsi="Arial" w:cs="Arial"/>
                                <w:sz w:val="18"/>
                                <w:szCs w:val="18"/>
                              </w:rPr>
                            </w:pPr>
                            <w:r w:rsidRPr="00585866">
                              <w:rPr>
                                <w:rFonts w:ascii="Arial" w:hAnsi="Arial" w:cs="Arial"/>
                                <w:sz w:val="18"/>
                                <w:szCs w:val="18"/>
                              </w:rPr>
                              <w:t>WITNESSES</w:t>
                            </w:r>
                          </w:p>
                          <w:p w:rsidR="007279A3" w:rsidRPr="00585866" w:rsidRDefault="007279A3" w:rsidP="007279A3">
                            <w:pPr>
                              <w:rPr>
                                <w:rFonts w:ascii="Arial" w:hAnsi="Arial" w:cs="Arial"/>
                                <w:sz w:val="18"/>
                                <w:szCs w:val="18"/>
                              </w:rPr>
                            </w:pPr>
                          </w:p>
                          <w:p w:rsidR="007279A3" w:rsidRPr="00585866" w:rsidRDefault="007279A3" w:rsidP="007279A3">
                            <w:pPr>
                              <w:widowControl w:val="0"/>
                              <w:numPr>
                                <w:ilvl w:val="0"/>
                                <w:numId w:val="43"/>
                              </w:numPr>
                              <w:tabs>
                                <w:tab w:val="left" w:pos="360"/>
                              </w:tabs>
                              <w:suppressAutoHyphens w:val="0"/>
                              <w:autoSpaceDN/>
                              <w:spacing w:after="360"/>
                              <w:ind w:left="360"/>
                              <w:textAlignment w:val="auto"/>
                              <w:rPr>
                                <w:rFonts w:ascii="Arial" w:hAnsi="Arial" w:cs="Arial"/>
                                <w:sz w:val="18"/>
                                <w:szCs w:val="18"/>
                              </w:rPr>
                            </w:pPr>
                            <w:r w:rsidRPr="00585866">
                              <w:rPr>
                                <w:rFonts w:ascii="Arial" w:hAnsi="Arial" w:cs="Arial"/>
                                <w:sz w:val="18"/>
                                <w:szCs w:val="18"/>
                              </w:rPr>
                              <w:t>……………………………………..</w:t>
                            </w:r>
                          </w:p>
                          <w:p w:rsidR="007279A3" w:rsidRPr="00585866" w:rsidRDefault="007279A3" w:rsidP="007279A3">
                            <w:pPr>
                              <w:widowControl w:val="0"/>
                              <w:numPr>
                                <w:ilvl w:val="0"/>
                                <w:numId w:val="43"/>
                              </w:numPr>
                              <w:tabs>
                                <w:tab w:val="left" w:pos="360"/>
                              </w:tabs>
                              <w:suppressAutoHyphens w:val="0"/>
                              <w:autoSpaceDN/>
                              <w:ind w:left="360"/>
                              <w:textAlignment w:val="auto"/>
                              <w:rPr>
                                <w:rFonts w:ascii="Arial" w:hAnsi="Arial" w:cs="Arial"/>
                                <w:sz w:val="18"/>
                                <w:szCs w:val="18"/>
                              </w:rPr>
                            </w:pPr>
                            <w:r w:rsidRPr="00585866">
                              <w:rPr>
                                <w:rFonts w:ascii="Arial" w:hAnsi="Arial" w:cs="Arial"/>
                                <w:sz w:val="18"/>
                                <w:szCs w:val="18"/>
                              </w:rPr>
                              <w:t>…………………………………….</w:t>
                            </w:r>
                          </w:p>
                          <w:p w:rsidR="007279A3" w:rsidRDefault="007279A3" w:rsidP="007279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5pt;margin-top:5.35pt;width:210.25pt;height:1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NQKwIAAE8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">
                <v:textbox>
                  <w:txbxContent>
                    <w:p w:rsidR="007279A3" w:rsidRDefault="007279A3" w:rsidP="007279A3"/>
                    <w:p w:rsidR="007279A3" w:rsidRPr="00585866" w:rsidRDefault="007279A3" w:rsidP="007279A3">
                      <w:pPr>
                        <w:rPr>
                          <w:rFonts w:ascii="Arial" w:hAnsi="Arial" w:cs="Arial"/>
                          <w:sz w:val="18"/>
                          <w:szCs w:val="18"/>
                        </w:rPr>
                      </w:pPr>
                      <w:r w:rsidRPr="00585866">
                        <w:rPr>
                          <w:rFonts w:ascii="Arial" w:hAnsi="Arial" w:cs="Arial"/>
                          <w:sz w:val="18"/>
                          <w:szCs w:val="18"/>
                        </w:rPr>
                        <w:t>WITNESSES</w:t>
                      </w:r>
                    </w:p>
                    <w:p w:rsidR="007279A3" w:rsidRPr="00585866" w:rsidRDefault="007279A3" w:rsidP="007279A3">
                      <w:pPr>
                        <w:rPr>
                          <w:rFonts w:ascii="Arial" w:hAnsi="Arial" w:cs="Arial"/>
                          <w:sz w:val="18"/>
                          <w:szCs w:val="18"/>
                        </w:rPr>
                      </w:pPr>
                    </w:p>
                    <w:p w:rsidR="007279A3" w:rsidRPr="00585866" w:rsidRDefault="007279A3" w:rsidP="007279A3">
                      <w:pPr>
                        <w:widowControl w:val="0"/>
                        <w:numPr>
                          <w:ilvl w:val="0"/>
                          <w:numId w:val="43"/>
                        </w:numPr>
                        <w:tabs>
                          <w:tab w:val="left" w:pos="360"/>
                        </w:tabs>
                        <w:suppressAutoHyphens w:val="0"/>
                        <w:autoSpaceDN/>
                        <w:spacing w:after="360"/>
                        <w:ind w:left="360"/>
                        <w:textAlignment w:val="auto"/>
                        <w:rPr>
                          <w:rFonts w:ascii="Arial" w:hAnsi="Arial" w:cs="Arial"/>
                          <w:sz w:val="18"/>
                          <w:szCs w:val="18"/>
                        </w:rPr>
                      </w:pPr>
                      <w:r w:rsidRPr="00585866">
                        <w:rPr>
                          <w:rFonts w:ascii="Arial" w:hAnsi="Arial" w:cs="Arial"/>
                          <w:sz w:val="18"/>
                          <w:szCs w:val="18"/>
                        </w:rPr>
                        <w:t>……………………………………..</w:t>
                      </w:r>
                    </w:p>
                    <w:p w:rsidR="007279A3" w:rsidRPr="00585866" w:rsidRDefault="007279A3" w:rsidP="007279A3">
                      <w:pPr>
                        <w:widowControl w:val="0"/>
                        <w:numPr>
                          <w:ilvl w:val="0"/>
                          <w:numId w:val="43"/>
                        </w:numPr>
                        <w:tabs>
                          <w:tab w:val="left" w:pos="360"/>
                        </w:tabs>
                        <w:suppressAutoHyphens w:val="0"/>
                        <w:autoSpaceDN/>
                        <w:ind w:left="360"/>
                        <w:textAlignment w:val="auto"/>
                        <w:rPr>
                          <w:rFonts w:ascii="Arial" w:hAnsi="Arial" w:cs="Arial"/>
                          <w:sz w:val="18"/>
                          <w:szCs w:val="18"/>
                        </w:rPr>
                      </w:pPr>
                      <w:r w:rsidRPr="00585866">
                        <w:rPr>
                          <w:rFonts w:ascii="Arial" w:hAnsi="Arial" w:cs="Arial"/>
                          <w:sz w:val="18"/>
                          <w:szCs w:val="18"/>
                        </w:rPr>
                        <w:t>…………………………………….</w:t>
                      </w:r>
                    </w:p>
                    <w:p w:rsidR="007279A3" w:rsidRDefault="007279A3" w:rsidP="007279A3">
                      <w:pPr>
                        <w:jc w:val="center"/>
                      </w:pPr>
                    </w:p>
                  </w:txbxContent>
                </v:textbox>
              </v:rect>
            </w:pict>
          </mc:Fallback>
        </mc:AlternateContent>
      </w:r>
    </w:p>
    <w:p w:rsidR="007279A3" w:rsidRPr="001D41E4" w:rsidRDefault="007279A3" w:rsidP="007279A3">
      <w:pPr>
        <w:tabs>
          <w:tab w:val="left" w:pos="1080"/>
          <w:tab w:val="left" w:pos="5760"/>
          <w:tab w:val="left" w:pos="7020"/>
          <w:tab w:val="right" w:pos="9752"/>
        </w:tabs>
        <w:ind w:left="540"/>
        <w:jc w:val="both"/>
        <w:rPr>
          <w:rFonts w:ascii="Arial Narrow" w:hAnsi="Arial Narrow" w:cs="Arial Narrow"/>
          <w:sz w:val="22"/>
          <w:szCs w:val="22"/>
        </w:rPr>
      </w:pPr>
    </w:p>
    <w:p w:rsidR="007279A3" w:rsidRPr="001D41E4" w:rsidRDefault="007279A3" w:rsidP="007279A3">
      <w:pPr>
        <w:tabs>
          <w:tab w:val="left" w:pos="1080"/>
          <w:tab w:val="left" w:pos="5760"/>
          <w:tab w:val="left" w:pos="7020"/>
          <w:tab w:val="right" w:pos="9752"/>
        </w:tabs>
        <w:ind w:left="540"/>
        <w:jc w:val="both"/>
        <w:rPr>
          <w:rFonts w:ascii="Arial Narrow" w:hAnsi="Arial Narrow" w:cs="Arial Narrow"/>
          <w:sz w:val="22"/>
          <w:szCs w:val="22"/>
        </w:rPr>
      </w:pPr>
    </w:p>
    <w:p w:rsidR="007279A3" w:rsidRPr="001D41E4" w:rsidRDefault="007279A3" w:rsidP="007279A3">
      <w:pPr>
        <w:rPr>
          <w:rFonts w:ascii="Arial Narrow" w:hAnsi="Arial Narrow"/>
          <w:sz w:val="22"/>
          <w:szCs w:val="22"/>
        </w:rPr>
      </w:pPr>
    </w:p>
    <w:p w:rsidR="007279A3" w:rsidRPr="001D41E4" w:rsidRDefault="007279A3" w:rsidP="007279A3">
      <w:pPr>
        <w:jc w:val="right"/>
        <w:rPr>
          <w:rFonts w:ascii="Arial Narrow" w:hAnsi="Arial Narrow" w:cs="Arial"/>
          <w:b/>
          <w:sz w:val="22"/>
          <w:szCs w:val="22"/>
          <w:lang w:val="en-ZA"/>
        </w:rPr>
      </w:pPr>
      <w:r w:rsidRPr="001D41E4">
        <w:rPr>
          <w:rFonts w:ascii="Arial Narrow" w:hAnsi="Arial Narrow" w:cs="Arial"/>
          <w:b/>
          <w:sz w:val="22"/>
          <w:szCs w:val="22"/>
          <w:lang w:val="en-ZA"/>
        </w:rPr>
        <w:t xml:space="preserve"> </w:t>
      </w: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Pr="001D41E4" w:rsidRDefault="007279A3" w:rsidP="007279A3">
      <w:pPr>
        <w:jc w:val="right"/>
        <w:rPr>
          <w:rFonts w:ascii="Arial Narrow" w:hAnsi="Arial Narrow" w:cs="Arial"/>
          <w:b/>
          <w:sz w:val="22"/>
          <w:szCs w:val="22"/>
          <w:lang w:val="en-ZA"/>
        </w:rPr>
      </w:pPr>
    </w:p>
    <w:p w:rsidR="007279A3" w:rsidRDefault="007279A3" w:rsidP="007279A3">
      <w:pPr>
        <w:jc w:val="right"/>
        <w:rPr>
          <w:rFonts w:ascii="Arial Narrow" w:hAnsi="Arial Narrow" w:cs="Arial"/>
          <w:b/>
          <w:lang w:val="en-ZA"/>
        </w:rPr>
      </w:pPr>
    </w:p>
    <w:p w:rsidR="007279A3" w:rsidRDefault="007279A3" w:rsidP="007279A3">
      <w:pPr>
        <w:jc w:val="right"/>
        <w:rPr>
          <w:rFonts w:ascii="Arial Narrow" w:hAnsi="Arial Narrow" w:cs="Arial"/>
          <w:b/>
          <w:lang w:val="en-ZA"/>
        </w:rPr>
      </w:pPr>
    </w:p>
    <w:p w:rsidR="007279A3" w:rsidRDefault="007279A3" w:rsidP="007279A3">
      <w:pPr>
        <w:jc w:val="right"/>
        <w:rPr>
          <w:rFonts w:ascii="Arial Narrow" w:hAnsi="Arial Narrow" w:cs="Arial"/>
          <w:b/>
          <w:lang w:val="en-ZA"/>
        </w:rPr>
      </w:pPr>
    </w:p>
    <w:p w:rsidR="007279A3" w:rsidRDefault="007279A3" w:rsidP="007279A3">
      <w:pPr>
        <w:tabs>
          <w:tab w:val="left" w:pos="900"/>
          <w:tab w:val="left" w:pos="2880"/>
          <w:tab w:val="left" w:pos="5760"/>
          <w:tab w:val="left" w:pos="7920"/>
        </w:tabs>
        <w:jc w:val="both"/>
        <w:outlineLvl w:val="0"/>
        <w:rPr>
          <w:rFonts w:ascii="Arial" w:hAnsi="Arial"/>
          <w:color w:val="000080"/>
          <w:sz w:val="20"/>
        </w:rPr>
      </w:pPr>
    </w:p>
    <w:p w:rsidR="002928F2" w:rsidRDefault="002928F2">
      <w:pPr>
        <w:rPr>
          <w:rFonts w:ascii="Arial Narrow" w:hAnsi="Arial Narrow" w:cs="Arial"/>
          <w:b/>
          <w:lang w:val="en-ZA"/>
        </w:rPr>
      </w:pPr>
    </w:p>
    <w:p w:rsidR="002928F2" w:rsidRDefault="00811CBF" w:rsidP="00674630">
      <w:pPr>
        <w:pageBreakBefore/>
      </w:pPr>
      <w:r>
        <w:rPr>
          <w:rFonts w:ascii="Arial Narrow" w:hAnsi="Arial Narrow" w:cs="Arial"/>
          <w:b/>
          <w:sz w:val="22"/>
          <w:szCs w:val="22"/>
          <w:lang w:val="en-ZA"/>
        </w:rPr>
        <w:lastRenderedPageBreak/>
        <w:t xml:space="preserve"> </w:t>
      </w:r>
    </w:p>
    <w:p w:rsidR="002928F2" w:rsidRDefault="00811CBF" w:rsidP="00A1650A">
      <w:pPr>
        <w:tabs>
          <w:tab w:val="left" w:pos="900"/>
          <w:tab w:val="left" w:pos="2880"/>
          <w:tab w:val="left" w:pos="5760"/>
          <w:tab w:val="left" w:pos="7920"/>
        </w:tabs>
        <w:jc w:val="right"/>
        <w:rPr>
          <w:rFonts w:ascii="Arial Narrow" w:hAnsi="Arial Narrow" w:cs="Arial"/>
          <w:b/>
          <w:sz w:val="22"/>
          <w:szCs w:val="22"/>
          <w:lang w:val="en-ZA"/>
        </w:rPr>
      </w:pPr>
      <w:r>
        <w:rPr>
          <w:rFonts w:ascii="Arial" w:hAnsi="Arial"/>
          <w:color w:val="000080"/>
          <w:sz w:val="20"/>
        </w:rPr>
        <w:tab/>
      </w:r>
      <w:r>
        <w:rPr>
          <w:rFonts w:ascii="Arial" w:hAnsi="Arial"/>
          <w:color w:val="000080"/>
          <w:sz w:val="20"/>
        </w:rPr>
        <w:tab/>
      </w:r>
      <w:r>
        <w:rPr>
          <w:rFonts w:ascii="Arial Narrow" w:hAnsi="Arial Narrow" w:cs="Arial"/>
          <w:b/>
          <w:sz w:val="22"/>
          <w:szCs w:val="22"/>
          <w:lang w:val="en-ZA"/>
        </w:rPr>
        <w:t xml:space="preserve"> SBD8</w:t>
      </w:r>
    </w:p>
    <w:p w:rsidR="002928F2" w:rsidRDefault="002928F2">
      <w:pPr>
        <w:jc w:val="both"/>
        <w:rPr>
          <w:rFonts w:ascii="Arial Narrow" w:hAnsi="Arial Narrow" w:cs="Arial"/>
          <w:b/>
          <w:bCs/>
          <w:i/>
          <w:iCs/>
          <w:color w:val="000000"/>
          <w:sz w:val="22"/>
          <w:szCs w:val="22"/>
        </w:rPr>
      </w:pPr>
    </w:p>
    <w:p w:rsidR="002928F2" w:rsidRDefault="00811CBF">
      <w:pPr>
        <w:jc w:val="both"/>
      </w:pPr>
      <w:r>
        <w:rPr>
          <w:rFonts w:ascii="Arial Narrow" w:hAnsi="Arial Narrow" w:cs="Arial"/>
          <w:b/>
          <w:bCs/>
          <w:sz w:val="22"/>
          <w:szCs w:val="22"/>
        </w:rPr>
        <w:t>DECLARATION OF BIDDER’S PAST SUPPLY CHAIN MANAGEMENT PRACTICES</w:t>
      </w:r>
    </w:p>
    <w:p w:rsidR="002928F2" w:rsidRDefault="002928F2">
      <w:pPr>
        <w:pStyle w:val="Heading2"/>
        <w:rPr>
          <w:rFonts w:ascii="Arial Narrow" w:hAnsi="Arial Narrow"/>
          <w:b w:val="0"/>
          <w:iCs/>
          <w:sz w:val="22"/>
          <w:szCs w:val="22"/>
        </w:rPr>
      </w:pPr>
    </w:p>
    <w:p w:rsidR="002928F2" w:rsidRDefault="00811CBF">
      <w:pPr>
        <w:numPr>
          <w:ilvl w:val="0"/>
          <w:numId w:val="1"/>
        </w:numPr>
      </w:pPr>
      <w:r>
        <w:rPr>
          <w:rFonts w:ascii="Arial Narrow" w:hAnsi="Arial Narrow" w:cs="Arial"/>
          <w:sz w:val="22"/>
          <w:szCs w:val="22"/>
        </w:rPr>
        <w:t>This Standard Bidding Document must form part of all bids invited.</w:t>
      </w:r>
    </w:p>
    <w:p w:rsidR="002928F2" w:rsidRDefault="002928F2">
      <w:pPr>
        <w:rPr>
          <w:rFonts w:ascii="Arial Narrow" w:hAnsi="Arial Narrow"/>
          <w:sz w:val="22"/>
          <w:szCs w:val="22"/>
          <w:lang w:val="en-US"/>
        </w:rPr>
      </w:pPr>
    </w:p>
    <w:p w:rsidR="002928F2" w:rsidRDefault="00811CBF">
      <w:pPr>
        <w:numPr>
          <w:ilvl w:val="0"/>
          <w:numId w:val="1"/>
        </w:numPr>
      </w:pPr>
      <w:r>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rsidR="002928F2" w:rsidRDefault="002928F2">
      <w:pPr>
        <w:rPr>
          <w:rFonts w:ascii="Arial Narrow" w:hAnsi="Arial Narrow"/>
          <w:sz w:val="22"/>
          <w:szCs w:val="22"/>
          <w:lang w:val="en-US"/>
        </w:rPr>
      </w:pPr>
    </w:p>
    <w:p w:rsidR="002928F2" w:rsidRDefault="00811CBF">
      <w:pPr>
        <w:numPr>
          <w:ilvl w:val="0"/>
          <w:numId w:val="1"/>
        </w:numPr>
      </w:pPr>
      <w:r>
        <w:rPr>
          <w:rFonts w:ascii="Arial Narrow" w:hAnsi="Arial Narrow" w:cs="Arial"/>
          <w:sz w:val="22"/>
          <w:szCs w:val="22"/>
        </w:rPr>
        <w:t>The bid of any bidder may be disregarded if that bidder, or any of its directors have:</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abused the institution’s supply chain management system;</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committed fraud or any other improper conduct in relation to such system; or</w:t>
      </w:r>
    </w:p>
    <w:p w:rsidR="002928F2" w:rsidRDefault="00811CBF" w:rsidP="00162E82">
      <w:pPr>
        <w:numPr>
          <w:ilvl w:val="0"/>
          <w:numId w:val="13"/>
        </w:numPr>
        <w:tabs>
          <w:tab w:val="left" w:pos="720"/>
        </w:tabs>
        <w:ind w:left="720"/>
        <w:rPr>
          <w:rFonts w:ascii="Arial Narrow" w:hAnsi="Arial Narrow" w:cs="Arial"/>
          <w:sz w:val="22"/>
          <w:szCs w:val="22"/>
        </w:rPr>
      </w:pPr>
      <w:r>
        <w:rPr>
          <w:rFonts w:ascii="Arial Narrow" w:hAnsi="Arial Narrow" w:cs="Arial"/>
          <w:sz w:val="22"/>
          <w:szCs w:val="22"/>
        </w:rPr>
        <w:t>Failed to perform on any previous contract.</w:t>
      </w:r>
    </w:p>
    <w:p w:rsidR="002928F2" w:rsidRDefault="002928F2">
      <w:pPr>
        <w:rPr>
          <w:rFonts w:ascii="Arial Narrow" w:hAnsi="Arial Narrow" w:cs="Arial"/>
          <w:sz w:val="22"/>
          <w:szCs w:val="22"/>
          <w:lang w:val="en-US"/>
        </w:rPr>
      </w:pPr>
    </w:p>
    <w:p w:rsidR="002928F2" w:rsidRDefault="00811CBF">
      <w:pPr>
        <w:numPr>
          <w:ilvl w:val="0"/>
          <w:numId w:val="1"/>
        </w:numPr>
      </w:pPr>
      <w:r>
        <w:rPr>
          <w:rFonts w:ascii="Arial Narrow" w:hAnsi="Arial Narrow" w:cs="Arial"/>
          <w:b/>
          <w:bCs/>
          <w:sz w:val="22"/>
          <w:szCs w:val="22"/>
        </w:rPr>
        <w:t>In order to give effect to the above, the following questionnaire must be completed and submitted with the bid.</w:t>
      </w:r>
    </w:p>
    <w:tbl>
      <w:tblPr>
        <w:tblW w:w="8886" w:type="dxa"/>
        <w:tblInd w:w="365" w:type="dxa"/>
        <w:tblCellMar>
          <w:left w:w="10" w:type="dxa"/>
          <w:right w:w="10" w:type="dxa"/>
        </w:tblCellMar>
        <w:tblLook w:val="0000" w:firstRow="0" w:lastRow="0" w:firstColumn="0" w:lastColumn="0" w:noHBand="0" w:noVBand="0"/>
      </w:tblPr>
      <w:tblGrid>
        <w:gridCol w:w="671"/>
        <w:gridCol w:w="6895"/>
        <w:gridCol w:w="709"/>
        <w:gridCol w:w="611"/>
      </w:tblGrid>
      <w:tr w:rsidR="002928F2" w:rsidTr="003A50CF">
        <w:trPr>
          <w:trHeight w:val="498"/>
        </w:trPr>
        <w:tc>
          <w:tcPr>
            <w:tcW w:w="671"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rPr>
                <w:rFonts w:ascii="Arial Narrow" w:hAnsi="Arial Narrow" w:cs="Arial"/>
                <w:b/>
                <w:bCs/>
                <w:sz w:val="22"/>
                <w:szCs w:val="22"/>
              </w:rPr>
            </w:pPr>
            <w:r>
              <w:rPr>
                <w:rFonts w:ascii="Arial Narrow" w:hAnsi="Arial Narrow" w:cs="Arial"/>
                <w:b/>
                <w:bCs/>
                <w:sz w:val="22"/>
                <w:szCs w:val="22"/>
              </w:rPr>
              <w:t>Item</w:t>
            </w:r>
          </w:p>
        </w:tc>
        <w:tc>
          <w:tcPr>
            <w:tcW w:w="689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rPr>
                <w:rFonts w:ascii="Arial Narrow" w:hAnsi="Arial Narrow" w:cs="Arial"/>
                <w:b/>
                <w:bCs/>
                <w:sz w:val="22"/>
                <w:szCs w:val="22"/>
              </w:rPr>
            </w:pPr>
            <w:r>
              <w:rPr>
                <w:rFonts w:ascii="Arial Narrow" w:hAnsi="Arial Narrow" w:cs="Arial"/>
                <w:b/>
                <w:bCs/>
                <w:sz w:val="22"/>
                <w:szCs w:val="22"/>
              </w:rPr>
              <w:t>Question</w:t>
            </w:r>
          </w:p>
          <w:p w:rsidR="002928F2" w:rsidRDefault="002928F2">
            <w:pPr>
              <w:rPr>
                <w:rFonts w:ascii="Arial Narrow" w:hAnsi="Arial Narrow" w:cs="Arial"/>
                <w:b/>
                <w:bCs/>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jc w:val="center"/>
              <w:rPr>
                <w:rFonts w:ascii="Arial Narrow" w:hAnsi="Arial Narrow" w:cs="Arial"/>
                <w:b/>
                <w:bCs/>
                <w:sz w:val="22"/>
                <w:szCs w:val="22"/>
              </w:rPr>
            </w:pPr>
            <w:r>
              <w:rPr>
                <w:rFonts w:ascii="Arial Narrow" w:hAnsi="Arial Narrow" w:cs="Arial"/>
                <w:b/>
                <w:bCs/>
                <w:sz w:val="22"/>
                <w:szCs w:val="22"/>
              </w:rPr>
              <w:t>Yes</w:t>
            </w:r>
          </w:p>
        </w:tc>
        <w:tc>
          <w:tcPr>
            <w:tcW w:w="61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2928F2" w:rsidRDefault="00811CBF">
            <w:pPr>
              <w:jc w:val="center"/>
              <w:rPr>
                <w:rFonts w:ascii="Arial Narrow" w:hAnsi="Arial Narrow" w:cs="Arial"/>
                <w:b/>
                <w:bCs/>
                <w:sz w:val="22"/>
                <w:szCs w:val="22"/>
              </w:rPr>
            </w:pPr>
            <w:r>
              <w:rPr>
                <w:rFonts w:ascii="Arial Narrow" w:hAnsi="Arial Narrow" w:cs="Arial"/>
                <w:b/>
                <w:bCs/>
                <w:sz w:val="22"/>
                <w:szCs w:val="22"/>
              </w:rPr>
              <w:t>No</w:t>
            </w:r>
          </w:p>
        </w:tc>
      </w:tr>
      <w:tr w:rsidR="002928F2" w:rsidTr="003A50CF">
        <w:trPr>
          <w:cantSplit/>
          <w:trHeight w:val="1040"/>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4.1</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pStyle w:val="BodyText3"/>
              <w:rPr>
                <w:rFonts w:ascii="Arial Narrow" w:hAnsi="Arial Narrow"/>
                <w:sz w:val="22"/>
                <w:szCs w:val="22"/>
              </w:rPr>
            </w:pPr>
            <w:r>
              <w:rPr>
                <w:rFonts w:ascii="Arial Narrow" w:hAnsi="Arial Narrow"/>
                <w:sz w:val="22"/>
                <w:szCs w:val="22"/>
              </w:rPr>
              <w:t>Is the bidder or any of its directors listed on the National Treasury’s database as companies or persons prohibited from doing business with the public sector?</w:t>
            </w:r>
          </w:p>
          <w:p w:rsidR="002928F2" w:rsidRDefault="00811CBF">
            <w:pPr>
              <w:tabs>
                <w:tab w:val="left" w:pos="604"/>
              </w:tabs>
            </w:pPr>
            <w:r>
              <w:rPr>
                <w:rFonts w:ascii="Arial Narrow" w:hAnsi="Arial Narrow" w:cs="Arial"/>
                <w:sz w:val="22"/>
                <w:szCs w:val="22"/>
              </w:rPr>
              <w:t xml:space="preserve">(Companies or persons who are listed on this database were informed in writing of this restriction by the National Treasury after the </w:t>
            </w:r>
            <w:proofErr w:type="spellStart"/>
            <w:r>
              <w:rPr>
                <w:rFonts w:ascii="Arial Narrow" w:hAnsi="Arial Narrow" w:cs="Arial"/>
                <w:i/>
                <w:iCs/>
                <w:sz w:val="22"/>
                <w:szCs w:val="22"/>
              </w:rPr>
              <w:t>audi</w:t>
            </w:r>
            <w:proofErr w:type="spellEnd"/>
            <w:r>
              <w:rPr>
                <w:rFonts w:ascii="Arial Narrow" w:hAnsi="Arial Narrow" w:cs="Arial"/>
                <w:i/>
                <w:iCs/>
                <w:sz w:val="22"/>
                <w:szCs w:val="22"/>
              </w:rPr>
              <w:t xml:space="preserve"> </w:t>
            </w:r>
            <w:proofErr w:type="spellStart"/>
            <w:r>
              <w:rPr>
                <w:rFonts w:ascii="Arial Narrow" w:hAnsi="Arial Narrow" w:cs="Arial"/>
                <w:i/>
                <w:iCs/>
                <w:sz w:val="22"/>
                <w:szCs w:val="22"/>
              </w:rPr>
              <w:t>alteram</w:t>
            </w:r>
            <w:proofErr w:type="spellEnd"/>
            <w:r>
              <w:rPr>
                <w:rFonts w:ascii="Arial Narrow" w:hAnsi="Arial Narrow" w:cs="Arial"/>
                <w:i/>
                <w:iCs/>
                <w:sz w:val="22"/>
                <w:szCs w:val="22"/>
              </w:rPr>
              <w:t xml:space="preserve"> </w:t>
            </w:r>
            <w:proofErr w:type="spellStart"/>
            <w:r>
              <w:rPr>
                <w:rFonts w:ascii="Arial Narrow" w:hAnsi="Arial Narrow" w:cs="Arial"/>
                <w:i/>
                <w:iCs/>
                <w:sz w:val="22"/>
                <w:szCs w:val="22"/>
              </w:rPr>
              <w:t>partem</w:t>
            </w:r>
            <w:proofErr w:type="spellEnd"/>
            <w:r>
              <w:rPr>
                <w:rFonts w:ascii="Arial Narrow" w:hAnsi="Arial Narrow" w:cs="Arial"/>
                <w:sz w:val="22"/>
                <w:szCs w:val="22"/>
              </w:rPr>
              <w:t xml:space="preserve"> rule was applied).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p w:rsidR="002928F2" w:rsidRDefault="002928F2">
            <w:pPr>
              <w:jc w:val="center"/>
              <w:rPr>
                <w:rFonts w:ascii="Arial Narrow" w:hAnsi="Arial Narrow" w:cs="Arial"/>
                <w:sz w:val="22"/>
                <w:szCs w:val="22"/>
              </w:rPr>
            </w:pPr>
          </w:p>
          <w:p w:rsidR="002928F2" w:rsidRDefault="002928F2">
            <w:pPr>
              <w:jc w:val="center"/>
              <w:rPr>
                <w:rFonts w:ascii="Arial Narrow" w:hAnsi="Arial Narrow" w:cs="Arial"/>
                <w:sz w:val="22"/>
                <w:szCs w:val="22"/>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p w:rsidR="002928F2" w:rsidRDefault="002928F2">
            <w:pPr>
              <w:jc w:val="center"/>
              <w:rPr>
                <w:rFonts w:ascii="Arial Narrow" w:hAnsi="Arial Narrow" w:cs="Arial"/>
                <w:sz w:val="22"/>
                <w:szCs w:val="22"/>
              </w:rPr>
            </w:pPr>
          </w:p>
        </w:tc>
      </w:tr>
      <w:tr w:rsidR="002928F2" w:rsidTr="003A50CF">
        <w:trPr>
          <w:cantSplit/>
          <w:trHeight w:val="498"/>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4.1.1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p w:rsidR="002928F2" w:rsidRDefault="002928F2">
            <w:pPr>
              <w:rPr>
                <w:rFonts w:ascii="Arial Narrow" w:hAnsi="Arial Narrow" w:cs="Arial"/>
                <w:sz w:val="22"/>
                <w:szCs w:val="22"/>
              </w:rPr>
            </w:pPr>
          </w:p>
        </w:tc>
      </w:tr>
      <w:tr w:rsidR="002928F2" w:rsidTr="003A50CF">
        <w:trPr>
          <w:cantSplit/>
          <w:trHeight w:val="1764"/>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4.2</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rsidR="002928F2" w:rsidRDefault="00811CBF">
            <w:pPr>
              <w:pStyle w:val="BodyTextIndent"/>
              <w:ind w:left="2"/>
              <w:jc w:val="both"/>
            </w:pPr>
            <w:r>
              <w:rPr>
                <w:rFonts w:ascii="Arial Narrow" w:hAnsi="Arial Narrow"/>
                <w:b/>
                <w:bCs w:val="0"/>
                <w:sz w:val="22"/>
                <w:szCs w:val="22"/>
              </w:rPr>
              <w:t xml:space="preserve">To access this Register enter </w:t>
            </w:r>
            <w:r w:rsidR="00C62254">
              <w:rPr>
                <w:rFonts w:ascii="Arial Narrow" w:hAnsi="Arial Narrow"/>
                <w:b/>
                <w:bCs w:val="0"/>
                <w:sz w:val="22"/>
                <w:szCs w:val="22"/>
              </w:rPr>
              <w:t>the National Treasury’s website:</w:t>
            </w:r>
            <w:r>
              <w:rPr>
                <w:rFonts w:ascii="Arial Narrow" w:hAnsi="Arial Narrow"/>
                <w:b/>
                <w:bCs w:val="0"/>
                <w:sz w:val="22"/>
                <w:szCs w:val="22"/>
              </w:rPr>
              <w:t xml:space="preserve"> </w:t>
            </w:r>
            <w:hyperlink r:id="rId14" w:history="1">
              <w:r>
                <w:rPr>
                  <w:rStyle w:val="Hyperlink"/>
                  <w:rFonts w:ascii="Arial Narrow" w:hAnsi="Arial Narrow"/>
                  <w:b/>
                  <w:bCs w:val="0"/>
                  <w:sz w:val="22"/>
                  <w:szCs w:val="22"/>
                </w:rPr>
                <w:t>www.treasury.gov.za</w:t>
              </w:r>
            </w:hyperlink>
            <w:r>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256"/>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4.2.1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tc>
      </w:tr>
      <w:tr w:rsidR="002928F2" w:rsidTr="003A50CF">
        <w:trPr>
          <w:cantSplit/>
          <w:trHeight w:val="75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4.3</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Was the bidder or any of its directors convicted by a court of law (including a court outside of the Republic of South Africa) for fraud or corruption during the past five years?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256"/>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4.3.1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tc>
      </w:tr>
      <w:tr w:rsidR="002928F2" w:rsidTr="003A50CF">
        <w:trPr>
          <w:cantSplit/>
          <w:trHeight w:val="75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4.4</w:t>
            </w:r>
          </w:p>
        </w:tc>
        <w:tc>
          <w:tcPr>
            <w:tcW w:w="6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 xml:space="preserve">Was any contract between the bidder and any organ of state terminated during the past five years on </w:t>
            </w:r>
            <w:r w:rsidR="00C62254">
              <w:rPr>
                <w:rFonts w:ascii="Arial Narrow" w:hAnsi="Arial Narrow" w:cs="Arial"/>
                <w:sz w:val="22"/>
                <w:szCs w:val="22"/>
              </w:rPr>
              <w:t>account of failure to perform on,</w:t>
            </w:r>
            <w:r>
              <w:rPr>
                <w:rFonts w:ascii="Arial Narrow" w:hAnsi="Arial Narrow" w:cs="Arial"/>
                <w:sz w:val="22"/>
                <w:szCs w:val="22"/>
              </w:rPr>
              <w:t xml:space="preserve"> or comply with the contract?</w:t>
            </w:r>
          </w:p>
          <w:p w:rsidR="002928F2" w:rsidRDefault="002928F2">
            <w:pPr>
              <w:rPr>
                <w:rFonts w:ascii="Arial Narrow" w:hAnsi="Arial Narrow" w:cs="Arial"/>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Yes</w:t>
            </w:r>
          </w:p>
          <w:p w:rsidR="002928F2" w:rsidRDefault="002928F2">
            <w:pPr>
              <w:jc w:val="center"/>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jc w:val="center"/>
              <w:rPr>
                <w:rFonts w:ascii="Arial Narrow" w:hAnsi="Arial Narrow" w:cs="Arial"/>
                <w:sz w:val="22"/>
                <w:szCs w:val="22"/>
              </w:rPr>
            </w:pPr>
            <w:r>
              <w:rPr>
                <w:rFonts w:ascii="Arial Narrow" w:hAnsi="Arial Narrow" w:cs="Arial"/>
                <w:sz w:val="22"/>
                <w:szCs w:val="22"/>
              </w:rPr>
              <w:t>No</w:t>
            </w:r>
          </w:p>
          <w:p w:rsidR="002928F2" w:rsidRDefault="002928F2">
            <w:pPr>
              <w:jc w:val="center"/>
            </w:pPr>
          </w:p>
        </w:tc>
      </w:tr>
      <w:tr w:rsidR="002928F2" w:rsidTr="003A50CF">
        <w:trPr>
          <w:cantSplit/>
          <w:trHeight w:val="513"/>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4.4.1</w:t>
            </w:r>
          </w:p>
        </w:tc>
        <w:tc>
          <w:tcPr>
            <w:tcW w:w="8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28F2" w:rsidRDefault="00811CBF">
            <w:pPr>
              <w:rPr>
                <w:rFonts w:ascii="Arial Narrow" w:hAnsi="Arial Narrow" w:cs="Arial"/>
                <w:sz w:val="22"/>
                <w:szCs w:val="22"/>
              </w:rPr>
            </w:pPr>
            <w:r>
              <w:rPr>
                <w:rFonts w:ascii="Arial Narrow" w:hAnsi="Arial Narrow" w:cs="Arial"/>
                <w:sz w:val="22"/>
                <w:szCs w:val="22"/>
              </w:rPr>
              <w:t>If so, furnish particulars:</w:t>
            </w:r>
          </w:p>
          <w:p w:rsidR="002928F2" w:rsidRDefault="002928F2">
            <w:pPr>
              <w:rPr>
                <w:rFonts w:ascii="Arial Narrow" w:hAnsi="Arial Narrow" w:cs="Arial"/>
                <w:sz w:val="22"/>
                <w:szCs w:val="22"/>
              </w:rPr>
            </w:pPr>
          </w:p>
        </w:tc>
      </w:tr>
    </w:tbl>
    <w:p w:rsidR="002928F2" w:rsidRDefault="002928F2">
      <w:pPr>
        <w:pStyle w:val="BodyTextIndent"/>
        <w:ind w:left="900" w:hanging="720"/>
        <w:rPr>
          <w:rFonts w:ascii="Arial Narrow" w:hAnsi="Arial Narrow"/>
          <w:b/>
          <w:bCs w:val="0"/>
          <w:sz w:val="22"/>
          <w:szCs w:val="22"/>
        </w:rPr>
      </w:pPr>
    </w:p>
    <w:p w:rsidR="002928F2" w:rsidRDefault="00811CBF">
      <w:pPr>
        <w:pStyle w:val="BodyTextIndent"/>
        <w:ind w:left="900" w:hanging="720"/>
        <w:jc w:val="center"/>
        <w:rPr>
          <w:rFonts w:ascii="Arial Narrow" w:hAnsi="Arial Narrow"/>
          <w:b/>
          <w:bCs w:val="0"/>
          <w:sz w:val="20"/>
          <w:szCs w:val="20"/>
        </w:rPr>
      </w:pPr>
      <w:r>
        <w:rPr>
          <w:rFonts w:ascii="Arial Narrow" w:hAnsi="Arial Narrow"/>
          <w:b/>
          <w:bCs w:val="0"/>
          <w:sz w:val="20"/>
          <w:szCs w:val="20"/>
        </w:rPr>
        <w:t>CERTIFICATION</w:t>
      </w:r>
    </w:p>
    <w:p w:rsidR="002928F2" w:rsidRDefault="002928F2">
      <w:pPr>
        <w:pStyle w:val="BodyTextIndent"/>
        <w:ind w:left="900" w:hanging="720"/>
        <w:jc w:val="center"/>
        <w:rPr>
          <w:rFonts w:ascii="Arial Narrow" w:hAnsi="Arial Narrow"/>
          <w:sz w:val="20"/>
          <w:szCs w:val="20"/>
        </w:rPr>
      </w:pPr>
    </w:p>
    <w:p w:rsidR="002928F2" w:rsidRDefault="00811CBF">
      <w:pPr>
        <w:pStyle w:val="BodyTextIndent"/>
        <w:ind w:left="0"/>
        <w:jc w:val="both"/>
        <w:rPr>
          <w:rFonts w:ascii="Arial Narrow" w:hAnsi="Arial Narrow"/>
          <w:sz w:val="20"/>
          <w:szCs w:val="20"/>
        </w:rPr>
      </w:pPr>
      <w:r>
        <w:rPr>
          <w:rFonts w:ascii="Arial Narrow" w:hAnsi="Arial Narrow"/>
          <w:sz w:val="20"/>
          <w:szCs w:val="20"/>
        </w:rPr>
        <w:t>I, THE UNDERSIGNED (FULL NAME)……………………</w:t>
      </w:r>
      <w:r w:rsidR="00C62254">
        <w:rPr>
          <w:rFonts w:ascii="Arial Narrow" w:hAnsi="Arial Narrow"/>
          <w:sz w:val="20"/>
          <w:szCs w:val="20"/>
        </w:rPr>
        <w:t>……………</w:t>
      </w:r>
      <w:r>
        <w:rPr>
          <w:rFonts w:ascii="Arial Narrow" w:hAnsi="Arial Narrow"/>
          <w:sz w:val="20"/>
          <w:szCs w:val="20"/>
        </w:rPr>
        <w:t>…… CERTIFY THAT THE INFORMATION FURNISHED ON THIS DECLARATION FORM IS TRUE AND CORRECT.</w:t>
      </w:r>
    </w:p>
    <w:p w:rsidR="002928F2" w:rsidRDefault="00811CBF">
      <w:pPr>
        <w:pStyle w:val="BodyTextIndent"/>
        <w:ind w:left="0"/>
        <w:jc w:val="both"/>
        <w:rPr>
          <w:rFonts w:ascii="Arial Narrow" w:hAnsi="Arial Narrow"/>
          <w:sz w:val="20"/>
          <w:szCs w:val="20"/>
        </w:rPr>
      </w:pPr>
      <w:r>
        <w:rPr>
          <w:rFonts w:ascii="Arial Narrow" w:hAnsi="Arial Narrow"/>
          <w:sz w:val="20"/>
          <w:szCs w:val="20"/>
        </w:rPr>
        <w:t>I ACCEPT THAT, IN ADDITION TO CANCELLATION OF A CONTRACT, ACTION MAY BE TAKEN AGAINST ME SHOULD THIS DECLARATION PROVE TO BE FALSE.</w:t>
      </w:r>
    </w:p>
    <w:p w:rsidR="002928F2" w:rsidRDefault="002928F2">
      <w:pPr>
        <w:pStyle w:val="BodyTextIndent"/>
        <w:tabs>
          <w:tab w:val="left" w:pos="180"/>
          <w:tab w:val="left" w:pos="360"/>
        </w:tabs>
        <w:ind w:hanging="720"/>
        <w:jc w:val="both"/>
        <w:rPr>
          <w:rFonts w:ascii="Arial Narrow" w:hAnsi="Arial Narrow"/>
          <w:sz w:val="20"/>
          <w:szCs w:val="20"/>
        </w:rPr>
      </w:pPr>
    </w:p>
    <w:p w:rsidR="002928F2" w:rsidRDefault="00811CBF">
      <w:pPr>
        <w:pStyle w:val="BodyTextIndent"/>
        <w:tabs>
          <w:tab w:val="left" w:pos="180"/>
          <w:tab w:val="left" w:pos="360"/>
        </w:tabs>
        <w:ind w:hanging="108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2928F2" w:rsidRDefault="00811CBF">
      <w:pPr>
        <w:pStyle w:val="BodyTextIndent"/>
        <w:tabs>
          <w:tab w:val="left" w:pos="180"/>
          <w:tab w:val="left" w:pos="360"/>
          <w:tab w:val="left" w:pos="4320"/>
        </w:tabs>
        <w:ind w:hanging="1080"/>
        <w:jc w:val="both"/>
        <w:rPr>
          <w:rFonts w:ascii="Arial Narrow" w:hAnsi="Arial Narrow"/>
          <w:sz w:val="20"/>
          <w:szCs w:val="20"/>
        </w:rPr>
      </w:pPr>
      <w:r>
        <w:rPr>
          <w:rFonts w:ascii="Arial Narrow" w:hAnsi="Arial Narrow"/>
          <w:sz w:val="20"/>
          <w:szCs w:val="20"/>
        </w:rPr>
        <w:t xml:space="preserve">Signature </w:t>
      </w:r>
      <w:r>
        <w:rPr>
          <w:rFonts w:ascii="Arial Narrow" w:hAnsi="Arial Narrow"/>
          <w:sz w:val="20"/>
          <w:szCs w:val="20"/>
        </w:rPr>
        <w:tab/>
      </w:r>
      <w:r>
        <w:rPr>
          <w:rFonts w:ascii="Arial Narrow" w:hAnsi="Arial Narrow"/>
          <w:sz w:val="20"/>
          <w:szCs w:val="20"/>
        </w:rPr>
        <w:tab/>
        <w:t>Date</w:t>
      </w:r>
    </w:p>
    <w:p w:rsidR="002928F2" w:rsidRDefault="002928F2">
      <w:pPr>
        <w:pStyle w:val="BodyTextIndent"/>
        <w:tabs>
          <w:tab w:val="left" w:pos="180"/>
          <w:tab w:val="left" w:pos="360"/>
        </w:tabs>
        <w:ind w:left="0"/>
        <w:jc w:val="both"/>
        <w:rPr>
          <w:rFonts w:ascii="Arial Narrow" w:hAnsi="Arial Narrow"/>
          <w:sz w:val="20"/>
          <w:szCs w:val="20"/>
        </w:rPr>
      </w:pPr>
    </w:p>
    <w:p w:rsidR="002928F2" w:rsidRDefault="00811CBF">
      <w:pPr>
        <w:pStyle w:val="BodyTextIndent"/>
        <w:tabs>
          <w:tab w:val="left" w:pos="180"/>
          <w:tab w:val="left" w:pos="360"/>
        </w:tabs>
        <w:ind w:hanging="108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2928F2" w:rsidRDefault="00811CBF">
      <w:pPr>
        <w:pStyle w:val="BodyTextIndent"/>
        <w:tabs>
          <w:tab w:val="left" w:pos="180"/>
          <w:tab w:val="left" w:pos="360"/>
          <w:tab w:val="left" w:pos="4320"/>
        </w:tabs>
        <w:ind w:hanging="1080"/>
        <w:jc w:val="both"/>
        <w:rPr>
          <w:rFonts w:ascii="Arial Narrow" w:hAnsi="Arial Narrow"/>
          <w:sz w:val="20"/>
          <w:szCs w:val="20"/>
        </w:rPr>
      </w:pPr>
      <w:r>
        <w:rPr>
          <w:rFonts w:ascii="Arial Narrow" w:hAnsi="Arial Narrow"/>
          <w:sz w:val="20"/>
          <w:szCs w:val="20"/>
        </w:rPr>
        <w:t xml:space="preserve">Position </w:t>
      </w:r>
      <w:r>
        <w:rPr>
          <w:rFonts w:ascii="Arial Narrow" w:hAnsi="Arial Narrow"/>
          <w:sz w:val="20"/>
          <w:szCs w:val="20"/>
        </w:rPr>
        <w:tab/>
      </w:r>
      <w:r>
        <w:rPr>
          <w:rFonts w:ascii="Arial Narrow" w:hAnsi="Arial Narrow"/>
          <w:sz w:val="20"/>
          <w:szCs w:val="20"/>
        </w:rPr>
        <w:tab/>
        <w:t>Name of Bidder</w:t>
      </w:r>
    </w:p>
    <w:p w:rsidR="002928F2" w:rsidRDefault="00811CBF">
      <w:pPr>
        <w:autoSpaceDE w:val="0"/>
        <w:jc w:val="right"/>
        <w:rPr>
          <w:rFonts w:ascii="Arial Narrow" w:hAnsi="Arial Narrow" w:cs="Arial"/>
          <w:b/>
          <w:bCs/>
          <w:sz w:val="22"/>
          <w:szCs w:val="22"/>
          <w:lang w:val="en-US"/>
        </w:rPr>
      </w:pPr>
      <w:r>
        <w:rPr>
          <w:rFonts w:ascii="Arial Narrow" w:hAnsi="Arial Narrow" w:cs="Arial"/>
          <w:b/>
          <w:bCs/>
          <w:sz w:val="22"/>
          <w:szCs w:val="22"/>
          <w:lang w:val="en-US"/>
        </w:rPr>
        <w:lastRenderedPageBreak/>
        <w:t>SBD 9</w:t>
      </w:r>
    </w:p>
    <w:p w:rsidR="002928F2" w:rsidRDefault="002928F2">
      <w:pPr>
        <w:autoSpaceDE w:val="0"/>
        <w:jc w:val="right"/>
        <w:rPr>
          <w:rFonts w:ascii="Arial Narrow" w:hAnsi="Arial Narrow" w:cs="Arial"/>
          <w:b/>
          <w:bCs/>
          <w:sz w:val="22"/>
          <w:szCs w:val="22"/>
          <w:lang w:val="en-US"/>
        </w:rPr>
      </w:pPr>
    </w:p>
    <w:p w:rsidR="002928F2" w:rsidRDefault="00811CBF">
      <w:pPr>
        <w:autoSpaceDE w:val="0"/>
        <w:jc w:val="center"/>
        <w:rPr>
          <w:rFonts w:ascii="Arial Narrow" w:hAnsi="Arial Narrow" w:cs="Arial"/>
          <w:b/>
          <w:bCs/>
          <w:sz w:val="22"/>
          <w:szCs w:val="22"/>
          <w:lang w:val="en-US"/>
        </w:rPr>
      </w:pPr>
      <w:r>
        <w:rPr>
          <w:rFonts w:ascii="Arial Narrow" w:hAnsi="Arial Narrow" w:cs="Arial"/>
          <w:b/>
          <w:bCs/>
          <w:sz w:val="22"/>
          <w:szCs w:val="22"/>
          <w:lang w:val="en-US"/>
        </w:rPr>
        <w:t>CERTIFICATE OF INDEPENDENT BID DETERMINATION</w:t>
      </w:r>
    </w:p>
    <w:p w:rsidR="002928F2" w:rsidRDefault="002928F2">
      <w:pPr>
        <w:autoSpaceDE w:val="0"/>
        <w:spacing w:line="360" w:lineRule="auto"/>
        <w:rPr>
          <w:rFonts w:ascii="Arial Narrow" w:hAnsi="Arial Narrow"/>
          <w:sz w:val="22"/>
          <w:szCs w:val="22"/>
          <w:lang w:val="en-US"/>
        </w:rPr>
      </w:pPr>
    </w:p>
    <w:p w:rsidR="002928F2" w:rsidRDefault="00F8565D">
      <w:pPr>
        <w:autoSpaceDE w:val="0"/>
        <w:spacing w:line="276" w:lineRule="auto"/>
        <w:ind w:left="720" w:hanging="720"/>
        <w:jc w:val="both"/>
        <w:rPr>
          <w:rFonts w:ascii="Arial Narrow" w:hAnsi="Arial Narrow" w:cs="Arial"/>
          <w:sz w:val="22"/>
          <w:szCs w:val="22"/>
          <w:lang w:val="en-US"/>
        </w:rPr>
      </w:pPr>
      <w:r>
        <w:rPr>
          <w:rFonts w:ascii="Arial Narrow" w:hAnsi="Arial Narrow" w:cs="Arial"/>
          <w:sz w:val="22"/>
          <w:szCs w:val="22"/>
          <w:lang w:val="en-US"/>
        </w:rPr>
        <w:t xml:space="preserve">1           </w:t>
      </w:r>
      <w:r w:rsidR="00811CBF">
        <w:rPr>
          <w:rFonts w:ascii="Arial Narrow" w:hAnsi="Arial Narrow" w:cs="Arial"/>
          <w:sz w:val="22"/>
          <w:szCs w:val="22"/>
          <w:lang w:val="en-US"/>
        </w:rPr>
        <w:t>This Standard Bidding Document (SBD) must form part of all bids¹ invited.</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2           </w:t>
      </w:r>
      <w:r w:rsidR="00811CBF">
        <w:rPr>
          <w:rFonts w:ascii="Arial Narrow" w:hAnsi="Arial Narrow" w:cs="Arial"/>
          <w:sz w:val="22"/>
          <w:szCs w:val="22"/>
          <w:lang w:val="en-US"/>
        </w:rPr>
        <w:t xml:space="preserve">Section 4 (1) (b) (iii) of the Competition Act No. 89 of 1998, as amended, prohibits </w:t>
      </w:r>
      <w:r>
        <w:rPr>
          <w:rFonts w:ascii="Arial Narrow" w:hAnsi="Arial Narrow" w:cs="Arial"/>
          <w:sz w:val="22"/>
          <w:szCs w:val="22"/>
          <w:lang w:val="en-US"/>
        </w:rPr>
        <w:t>an agreement between,</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              </w:t>
      </w:r>
      <w:r w:rsidR="00811CBF">
        <w:rPr>
          <w:rFonts w:ascii="Arial Narrow" w:hAnsi="Arial Narrow" w:cs="Arial"/>
          <w:sz w:val="22"/>
          <w:szCs w:val="22"/>
          <w:lang w:val="en-US"/>
        </w:rPr>
        <w:t>or concerted practice by, firms, or a decision by an association of firms</w:t>
      </w:r>
      <w:r>
        <w:rPr>
          <w:rFonts w:ascii="Arial Narrow" w:hAnsi="Arial Narrow" w:cs="Arial"/>
          <w:sz w:val="22"/>
          <w:szCs w:val="22"/>
          <w:lang w:val="en-US"/>
        </w:rPr>
        <w:t>, if it is between parties in</w:t>
      </w:r>
    </w:p>
    <w:p w:rsidR="00F8565D" w:rsidRDefault="00F8565D" w:rsidP="00F8565D">
      <w:pPr>
        <w:spacing w:before="100" w:after="100"/>
        <w:ind w:left="851" w:hanging="851"/>
        <w:jc w:val="both"/>
        <w:rPr>
          <w:rFonts w:ascii="Arial Narrow" w:hAnsi="Arial Narrow" w:cs="Arial"/>
          <w:sz w:val="22"/>
          <w:szCs w:val="22"/>
          <w:lang w:val="en-US"/>
        </w:rPr>
      </w:pPr>
      <w:r>
        <w:rPr>
          <w:rFonts w:ascii="Arial Narrow" w:hAnsi="Arial Narrow" w:cs="Arial"/>
          <w:sz w:val="22"/>
          <w:szCs w:val="22"/>
          <w:lang w:val="en-US"/>
        </w:rPr>
        <w:t xml:space="preserve">              </w:t>
      </w:r>
      <w:r w:rsidR="00811CBF">
        <w:rPr>
          <w:rFonts w:ascii="Arial Narrow" w:hAnsi="Arial Narrow" w:cs="Arial"/>
          <w:sz w:val="22"/>
          <w:szCs w:val="22"/>
          <w:lang w:val="en-US"/>
        </w:rPr>
        <w:t xml:space="preserve">horizontal relationship and if it involves collusive bidding (or bid rigging).² Collusive bidding is a </w:t>
      </w:r>
      <w:proofErr w:type="spellStart"/>
      <w:r w:rsidR="00811CBF">
        <w:rPr>
          <w:rFonts w:ascii="Arial Narrow" w:hAnsi="Arial Narrow" w:cs="Arial"/>
          <w:i/>
          <w:sz w:val="22"/>
          <w:szCs w:val="22"/>
          <w:lang w:val="en-US"/>
        </w:rPr>
        <w:t>pe</w:t>
      </w:r>
      <w:proofErr w:type="spellEnd"/>
      <w:r w:rsidR="00811CBF">
        <w:rPr>
          <w:rFonts w:ascii="Arial Narrow" w:hAnsi="Arial Narrow" w:cs="Arial"/>
          <w:i/>
          <w:sz w:val="22"/>
          <w:szCs w:val="22"/>
          <w:lang w:val="en-US"/>
        </w:rPr>
        <w:t xml:space="preserve"> se</w:t>
      </w:r>
    </w:p>
    <w:p w:rsidR="002928F2" w:rsidRDefault="00F8565D" w:rsidP="00F8565D">
      <w:pPr>
        <w:spacing w:before="100" w:after="100"/>
        <w:ind w:left="851" w:hanging="851"/>
        <w:jc w:val="both"/>
      </w:pPr>
      <w:r>
        <w:rPr>
          <w:rFonts w:ascii="Arial Narrow" w:hAnsi="Arial Narrow" w:cs="Arial"/>
          <w:sz w:val="22"/>
          <w:szCs w:val="22"/>
          <w:lang w:val="en-US"/>
        </w:rPr>
        <w:t xml:space="preserve">              </w:t>
      </w:r>
      <w:r w:rsidR="00811CBF">
        <w:rPr>
          <w:rFonts w:ascii="Arial Narrow" w:hAnsi="Arial Narrow" w:cs="Arial"/>
          <w:sz w:val="22"/>
          <w:szCs w:val="22"/>
          <w:lang w:val="en-US"/>
        </w:rPr>
        <w:t>prohibition</w:t>
      </w:r>
      <w:r>
        <w:rPr>
          <w:rFonts w:ascii="Arial Narrow" w:hAnsi="Arial Narrow" w:cs="Arial"/>
          <w:sz w:val="22"/>
          <w:szCs w:val="22"/>
          <w:lang w:val="en-US"/>
        </w:rPr>
        <w:t>,</w:t>
      </w:r>
      <w:r w:rsidR="00811CBF">
        <w:rPr>
          <w:rFonts w:ascii="Arial Narrow" w:hAnsi="Arial Narrow" w:cs="Arial"/>
          <w:sz w:val="22"/>
          <w:szCs w:val="22"/>
          <w:lang w:val="en-US"/>
        </w:rPr>
        <w:t xml:space="preserve"> meaning that it cannot be justified under any grounds.</w:t>
      </w:r>
    </w:p>
    <w:p w:rsidR="002928F2" w:rsidRDefault="00811CBF">
      <w:pPr>
        <w:spacing w:line="276" w:lineRule="auto"/>
        <w:ind w:left="720" w:hanging="720"/>
        <w:jc w:val="both"/>
      </w:pPr>
      <w:r>
        <w:rPr>
          <w:rFonts w:ascii="Arial Narrow" w:hAnsi="Arial Narrow" w:cs="Arial"/>
          <w:sz w:val="22"/>
          <w:szCs w:val="22"/>
          <w:lang w:val="en-US"/>
        </w:rPr>
        <w:t>3</w:t>
      </w:r>
      <w:r>
        <w:rPr>
          <w:rFonts w:ascii="Arial Narrow" w:hAnsi="Arial Narrow" w:cs="Arial"/>
          <w:sz w:val="22"/>
          <w:szCs w:val="22"/>
          <w:lang w:val="en-US"/>
        </w:rPr>
        <w:tab/>
      </w:r>
      <w:r>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2928F2" w:rsidRDefault="002928F2">
      <w:pPr>
        <w:spacing w:line="276" w:lineRule="auto"/>
        <w:ind w:left="720" w:hanging="1080"/>
        <w:jc w:val="both"/>
        <w:rPr>
          <w:rFonts w:ascii="Arial Narrow" w:hAnsi="Arial Narrow" w:cs="Arial"/>
          <w:sz w:val="22"/>
          <w:szCs w:val="22"/>
        </w:rPr>
      </w:pPr>
    </w:p>
    <w:p w:rsidR="002928F2" w:rsidRDefault="00811CBF">
      <w:pPr>
        <w:spacing w:line="276" w:lineRule="auto"/>
        <w:ind w:left="1440" w:hanging="720"/>
        <w:jc w:val="both"/>
        <w:rPr>
          <w:rFonts w:ascii="Arial Narrow" w:hAnsi="Arial Narrow" w:cs="Arial"/>
          <w:sz w:val="22"/>
          <w:szCs w:val="22"/>
        </w:rPr>
      </w:pPr>
      <w:r>
        <w:rPr>
          <w:rFonts w:ascii="Arial Narrow" w:hAnsi="Arial Narrow" w:cs="Arial"/>
          <w:sz w:val="22"/>
          <w:szCs w:val="22"/>
        </w:rPr>
        <w:t>a.</w:t>
      </w:r>
      <w:r>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rsidR="002928F2" w:rsidRDefault="002928F2">
      <w:pPr>
        <w:spacing w:line="276" w:lineRule="auto"/>
        <w:ind w:left="720" w:hanging="1080"/>
        <w:jc w:val="both"/>
        <w:rPr>
          <w:rFonts w:ascii="Arial Narrow" w:hAnsi="Arial Narrow" w:cs="Arial"/>
          <w:sz w:val="22"/>
          <w:szCs w:val="22"/>
        </w:rPr>
      </w:pPr>
    </w:p>
    <w:p w:rsidR="002928F2" w:rsidRDefault="00811CBF">
      <w:pPr>
        <w:spacing w:line="276" w:lineRule="auto"/>
        <w:ind w:left="1440" w:hanging="720"/>
        <w:jc w:val="both"/>
        <w:rPr>
          <w:rFonts w:ascii="Arial Narrow" w:hAnsi="Arial Narrow" w:cs="Arial"/>
          <w:sz w:val="22"/>
          <w:szCs w:val="22"/>
        </w:rPr>
      </w:pPr>
      <w:r>
        <w:rPr>
          <w:rFonts w:ascii="Arial Narrow" w:hAnsi="Arial Narrow" w:cs="Arial"/>
          <w:sz w:val="22"/>
          <w:szCs w:val="22"/>
        </w:rPr>
        <w:t>b.</w:t>
      </w:r>
      <w:r>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rsidR="002928F2" w:rsidRDefault="002928F2">
      <w:pPr>
        <w:spacing w:line="276" w:lineRule="auto"/>
        <w:ind w:left="1440" w:hanging="720"/>
        <w:jc w:val="both"/>
        <w:rPr>
          <w:rFonts w:ascii="Arial Narrow" w:hAnsi="Arial Narrow" w:cs="Arial"/>
          <w:sz w:val="22"/>
          <w:szCs w:val="22"/>
        </w:rPr>
      </w:pPr>
    </w:p>
    <w:p w:rsidR="002928F2" w:rsidRDefault="00811CBF" w:rsidP="00162E82">
      <w:pPr>
        <w:numPr>
          <w:ilvl w:val="0"/>
          <w:numId w:val="14"/>
        </w:numPr>
        <w:autoSpaceDE w:val="0"/>
        <w:spacing w:line="276" w:lineRule="auto"/>
        <w:ind w:hanging="720"/>
        <w:jc w:val="both"/>
        <w:rPr>
          <w:rFonts w:ascii="Arial Narrow" w:hAnsi="Arial Narrow" w:cs="Arial"/>
          <w:sz w:val="22"/>
          <w:szCs w:val="22"/>
          <w:lang w:val="en-US"/>
        </w:rPr>
      </w:pPr>
      <w:r>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rsidR="002928F2" w:rsidRDefault="002928F2">
      <w:pPr>
        <w:autoSpaceDE w:val="0"/>
        <w:spacing w:line="276" w:lineRule="auto"/>
        <w:ind w:left="720"/>
        <w:jc w:val="both"/>
        <w:rPr>
          <w:rFonts w:ascii="Arial Narrow" w:hAnsi="Arial Narrow" w:cs="Arial"/>
          <w:sz w:val="22"/>
          <w:szCs w:val="22"/>
          <w:lang w:val="en-US"/>
        </w:rPr>
      </w:pPr>
    </w:p>
    <w:p w:rsidR="002928F2" w:rsidRDefault="00811CBF" w:rsidP="00162E82">
      <w:pPr>
        <w:numPr>
          <w:ilvl w:val="0"/>
          <w:numId w:val="14"/>
        </w:numPr>
        <w:autoSpaceDE w:val="0"/>
        <w:spacing w:line="276" w:lineRule="auto"/>
        <w:ind w:hanging="720"/>
        <w:jc w:val="both"/>
        <w:rPr>
          <w:rFonts w:ascii="Arial Narrow" w:hAnsi="Arial Narrow" w:cs="Arial"/>
          <w:sz w:val="22"/>
          <w:szCs w:val="22"/>
          <w:lang w:val="en-US"/>
        </w:rPr>
      </w:pPr>
      <w:r>
        <w:rPr>
          <w:rFonts w:ascii="Arial Narrow" w:hAnsi="Arial Narrow" w:cs="Arial"/>
          <w:sz w:val="22"/>
          <w:szCs w:val="22"/>
          <w:lang w:val="en-US"/>
        </w:rPr>
        <w:t>In order to give effect to the above, the attached Certificate of Bid Determination (SBD 9) must be completed and submitted with the bid:</w:t>
      </w:r>
    </w:p>
    <w:p w:rsidR="002928F2" w:rsidRDefault="002928F2">
      <w:pPr>
        <w:autoSpaceDE w:val="0"/>
        <w:spacing w:line="276" w:lineRule="auto"/>
        <w:jc w:val="both"/>
        <w:rPr>
          <w:rFonts w:ascii="Arial Narrow" w:hAnsi="Arial Narrow" w:cs="Arial"/>
          <w:sz w:val="22"/>
          <w:szCs w:val="22"/>
          <w:lang w:val="en-US"/>
        </w:rPr>
      </w:pPr>
    </w:p>
    <w:p w:rsidR="002928F2" w:rsidRDefault="00811CBF">
      <w:pPr>
        <w:autoSpaceDE w:val="0"/>
        <w:jc w:val="both"/>
        <w:rPr>
          <w:rFonts w:ascii="Arial Narrow" w:hAnsi="Arial Narrow" w:cs="Arial"/>
          <w:b/>
          <w:sz w:val="22"/>
          <w:szCs w:val="22"/>
          <w:lang w:val="en-US"/>
        </w:rPr>
      </w:pPr>
      <w:r>
        <w:rPr>
          <w:rFonts w:ascii="Arial Narrow" w:hAnsi="Arial Narrow" w:cs="Arial"/>
          <w:b/>
          <w:sz w:val="22"/>
          <w:szCs w:val="22"/>
          <w:lang w:val="en-US"/>
        </w:rPr>
        <w:t>¹ Includes price quotations, advertised competitive bids, limited bids and proposals.</w:t>
      </w:r>
    </w:p>
    <w:p w:rsidR="002928F2" w:rsidRDefault="002928F2">
      <w:pPr>
        <w:autoSpaceDE w:val="0"/>
        <w:jc w:val="both"/>
        <w:rPr>
          <w:rFonts w:ascii="Arial Narrow" w:hAnsi="Arial Narrow" w:cs="Arial"/>
          <w:sz w:val="22"/>
          <w:szCs w:val="22"/>
          <w:lang w:val="en-US"/>
        </w:rPr>
      </w:pPr>
    </w:p>
    <w:p w:rsidR="002928F2" w:rsidRDefault="00811CBF">
      <w:pPr>
        <w:spacing w:before="100" w:after="100" w:line="360" w:lineRule="auto"/>
        <w:jc w:val="both"/>
        <w:rPr>
          <w:rFonts w:ascii="Arial Narrow" w:hAnsi="Arial Narrow" w:cs="Arial"/>
          <w:b/>
          <w:sz w:val="22"/>
          <w:szCs w:val="22"/>
          <w:lang w:val="en-US"/>
        </w:rPr>
      </w:pPr>
      <w:r>
        <w:rPr>
          <w:rFonts w:ascii="Arial Narrow" w:hAnsi="Arial Narrow"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2928F2" w:rsidRDefault="002928F2">
      <w:pPr>
        <w:autoSpaceDE w:val="0"/>
        <w:jc w:val="both"/>
        <w:rPr>
          <w:rFonts w:ascii="Arial Narrow" w:hAnsi="Arial Narrow" w:cs="Arial"/>
          <w:sz w:val="22"/>
          <w:szCs w:val="22"/>
          <w:lang w:val="en-US"/>
        </w:rPr>
      </w:pPr>
    </w:p>
    <w:p w:rsidR="002928F2" w:rsidRDefault="002928F2">
      <w:pPr>
        <w:autoSpaceDE w:val="0"/>
        <w:jc w:val="right"/>
        <w:rPr>
          <w:rFonts w:ascii="Arial Narrow" w:hAnsi="Arial Narrow" w:cs="Arial"/>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2928F2">
      <w:pPr>
        <w:autoSpaceDE w:val="0"/>
        <w:jc w:val="right"/>
        <w:rPr>
          <w:rFonts w:ascii="Arial Narrow" w:hAnsi="Arial Narrow" w:cs="Arial"/>
          <w:b/>
          <w:sz w:val="22"/>
          <w:szCs w:val="22"/>
          <w:lang w:val="en-US"/>
        </w:rPr>
      </w:pPr>
    </w:p>
    <w:p w:rsidR="002928F2" w:rsidRDefault="00811CBF">
      <w:pPr>
        <w:autoSpaceDE w:val="0"/>
        <w:jc w:val="right"/>
        <w:rPr>
          <w:rFonts w:ascii="Arial Narrow" w:hAnsi="Arial Narrow" w:cs="Arial"/>
          <w:b/>
          <w:sz w:val="22"/>
          <w:szCs w:val="22"/>
          <w:lang w:val="en-US"/>
        </w:rPr>
      </w:pPr>
      <w:r>
        <w:rPr>
          <w:rFonts w:ascii="Arial Narrow" w:hAnsi="Arial Narrow" w:cs="Arial"/>
          <w:b/>
          <w:sz w:val="22"/>
          <w:szCs w:val="22"/>
          <w:lang w:val="en-US"/>
        </w:rPr>
        <w:t>SBD 9</w:t>
      </w:r>
    </w:p>
    <w:p w:rsidR="002928F2" w:rsidRDefault="002928F2">
      <w:pPr>
        <w:autoSpaceDE w:val="0"/>
        <w:rPr>
          <w:rFonts w:ascii="Arial Narrow" w:hAnsi="Arial Narrow" w:cs="Arial"/>
          <w:sz w:val="22"/>
          <w:szCs w:val="22"/>
          <w:lang w:val="en-US"/>
        </w:rPr>
      </w:pPr>
    </w:p>
    <w:p w:rsidR="002928F2" w:rsidRDefault="002928F2">
      <w:pPr>
        <w:autoSpaceDE w:val="0"/>
        <w:jc w:val="center"/>
        <w:rPr>
          <w:rFonts w:ascii="Arial Narrow" w:hAnsi="Arial Narrow" w:cs="Arial"/>
          <w:b/>
          <w:sz w:val="22"/>
          <w:szCs w:val="22"/>
          <w:lang w:val="en-US"/>
        </w:rPr>
      </w:pPr>
    </w:p>
    <w:p w:rsidR="002928F2" w:rsidRDefault="00811CBF">
      <w:pPr>
        <w:autoSpaceDE w:val="0"/>
        <w:jc w:val="center"/>
      </w:pPr>
      <w:r>
        <w:rPr>
          <w:rFonts w:ascii="Arial Narrow" w:hAnsi="Arial Narrow" w:cs="Arial"/>
          <w:b/>
          <w:sz w:val="22"/>
          <w:szCs w:val="22"/>
          <w:lang w:val="en-US"/>
        </w:rPr>
        <w:t>CERTIFICATE OF INDEPENDENT BID DETERMINATION</w:t>
      </w:r>
    </w:p>
    <w:p w:rsidR="002928F2" w:rsidRDefault="002928F2">
      <w:pPr>
        <w:autoSpaceDE w:val="0"/>
        <w:rPr>
          <w:rFonts w:ascii="Arial Narrow" w:hAnsi="Arial Narrow"/>
          <w:color w:val="000000"/>
          <w:sz w:val="22"/>
          <w:szCs w:val="22"/>
          <w:lang w:val="en-US"/>
        </w:rPr>
      </w:pPr>
    </w:p>
    <w:p w:rsidR="002928F2" w:rsidRDefault="00811CBF">
      <w:pPr>
        <w:autoSpaceDE w:val="0"/>
        <w:spacing w:line="360" w:lineRule="auto"/>
        <w:rPr>
          <w:rFonts w:ascii="Arial Narrow" w:hAnsi="Arial Narrow" w:cs="Arial"/>
          <w:color w:val="000000"/>
          <w:sz w:val="22"/>
          <w:szCs w:val="22"/>
          <w:lang w:val="en-US"/>
        </w:rPr>
      </w:pPr>
      <w:r>
        <w:rPr>
          <w:rFonts w:ascii="Arial Narrow" w:hAnsi="Arial Narrow" w:cs="Arial"/>
          <w:color w:val="000000"/>
          <w:sz w:val="22"/>
          <w:szCs w:val="22"/>
          <w:lang w:val="en-US"/>
        </w:rPr>
        <w:t>I, the undersigned, in submitting the accompanying bid:</w:t>
      </w:r>
    </w:p>
    <w:p w:rsidR="002928F2" w:rsidRDefault="00811CBF">
      <w:pPr>
        <w:autoSpaceDE w:val="0"/>
        <w:spacing w:line="360" w:lineRule="auto"/>
        <w:rPr>
          <w:rFonts w:ascii="Arial Narrow" w:hAnsi="Arial Narrow"/>
          <w:color w:val="000000"/>
          <w:sz w:val="22"/>
          <w:szCs w:val="22"/>
          <w:lang w:val="en-US"/>
        </w:rPr>
      </w:pPr>
      <w:r>
        <w:rPr>
          <w:rFonts w:ascii="Arial Narrow" w:hAnsi="Arial Narrow"/>
          <w:color w:val="000000"/>
          <w:sz w:val="22"/>
          <w:szCs w:val="22"/>
          <w:lang w:val="en-US"/>
        </w:rPr>
        <w:t>_____________________________________________________________________</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(Bid Number and Description)</w:t>
      </w:r>
    </w:p>
    <w:p w:rsidR="002928F2" w:rsidRDefault="00811CBF">
      <w:pPr>
        <w:autoSpaceDE w:val="0"/>
        <w:spacing w:line="360" w:lineRule="auto"/>
      </w:pPr>
      <w:r>
        <w:rPr>
          <w:rFonts w:ascii="Arial Narrow" w:hAnsi="Arial Narrow"/>
          <w:color w:val="000000"/>
          <w:sz w:val="22"/>
          <w:szCs w:val="22"/>
          <w:lang w:val="en-US"/>
        </w:rPr>
        <w:t xml:space="preserve"> </w:t>
      </w:r>
      <w:r>
        <w:rPr>
          <w:rFonts w:ascii="Arial Narrow" w:hAnsi="Arial Narrow" w:cs="Arial"/>
          <w:color w:val="000000"/>
          <w:sz w:val="22"/>
          <w:szCs w:val="22"/>
          <w:lang w:val="en-US"/>
        </w:rPr>
        <w:t>in response to the invitation for the bid made by</w:t>
      </w:r>
      <w:r>
        <w:rPr>
          <w:rFonts w:ascii="Arial Narrow" w:hAnsi="Arial Narrow"/>
          <w:color w:val="000000"/>
          <w:sz w:val="22"/>
          <w:szCs w:val="22"/>
          <w:lang w:val="en-US"/>
        </w:rPr>
        <w:t>:</w:t>
      </w:r>
    </w:p>
    <w:p w:rsidR="002928F2" w:rsidRDefault="00811CBF">
      <w:pPr>
        <w:autoSpaceDE w:val="0"/>
        <w:spacing w:line="360" w:lineRule="auto"/>
        <w:rPr>
          <w:rFonts w:ascii="Arial Narrow" w:hAnsi="Arial Narrow"/>
          <w:color w:val="000000"/>
          <w:sz w:val="22"/>
          <w:szCs w:val="22"/>
          <w:lang w:val="en-US"/>
        </w:rPr>
      </w:pPr>
      <w:r>
        <w:rPr>
          <w:rFonts w:ascii="Arial Narrow" w:hAnsi="Arial Narrow"/>
          <w:color w:val="000000"/>
          <w:sz w:val="22"/>
          <w:szCs w:val="22"/>
          <w:lang w:val="en-US"/>
        </w:rPr>
        <w:t>_____________________________________________________________________</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(Name of Institution)</w:t>
      </w:r>
    </w:p>
    <w:p w:rsidR="002928F2" w:rsidRDefault="00811CBF">
      <w:pPr>
        <w:autoSpaceDE w:val="0"/>
        <w:spacing w:line="360" w:lineRule="auto"/>
      </w:pPr>
      <w:r>
        <w:rPr>
          <w:rFonts w:ascii="Arial Narrow" w:hAnsi="Arial Narrow" w:cs="Arial"/>
          <w:color w:val="000000"/>
          <w:sz w:val="22"/>
          <w:szCs w:val="22"/>
          <w:lang w:val="en-US"/>
        </w:rPr>
        <w:t>do hereby make the following statements that I certify to be true and complete in every respect</w:t>
      </w:r>
      <w:r>
        <w:rPr>
          <w:rFonts w:ascii="Arial Narrow" w:hAnsi="Arial Narrow"/>
          <w:color w:val="000000"/>
          <w:sz w:val="22"/>
          <w:szCs w:val="22"/>
          <w:lang w:val="en-US"/>
        </w:rPr>
        <w:t>:</w:t>
      </w:r>
    </w:p>
    <w:p w:rsidR="002928F2" w:rsidRDefault="00811CBF">
      <w:pPr>
        <w:autoSpaceDE w:val="0"/>
        <w:spacing w:line="360" w:lineRule="auto"/>
      </w:pPr>
      <w:r>
        <w:rPr>
          <w:rFonts w:ascii="Arial Narrow" w:hAnsi="Arial Narrow" w:cs="Arial"/>
          <w:color w:val="000000"/>
          <w:sz w:val="22"/>
          <w:szCs w:val="22"/>
          <w:lang w:val="en-US"/>
        </w:rPr>
        <w:t xml:space="preserve">I certify, on behalf </w:t>
      </w:r>
      <w:proofErr w:type="spellStart"/>
      <w:r>
        <w:rPr>
          <w:rFonts w:ascii="Arial Narrow" w:hAnsi="Arial Narrow" w:cs="Arial"/>
          <w:color w:val="000000"/>
          <w:sz w:val="22"/>
          <w:szCs w:val="22"/>
          <w:lang w:val="en-US"/>
        </w:rPr>
        <w:t>of</w:t>
      </w:r>
      <w:r>
        <w:rPr>
          <w:rFonts w:ascii="Arial Narrow" w:hAnsi="Arial Narrow"/>
          <w:color w:val="000000"/>
          <w:sz w:val="22"/>
          <w:szCs w:val="22"/>
          <w:lang w:val="en-US"/>
        </w:rPr>
        <w:t>:___________________________________________</w:t>
      </w:r>
      <w:r>
        <w:rPr>
          <w:rFonts w:ascii="Arial Narrow" w:hAnsi="Arial Narrow" w:cs="Arial"/>
          <w:color w:val="000000"/>
          <w:sz w:val="22"/>
          <w:szCs w:val="22"/>
          <w:lang w:val="en-US"/>
        </w:rPr>
        <w:t>that</w:t>
      </w:r>
      <w:proofErr w:type="spellEnd"/>
      <w:r>
        <w:rPr>
          <w:rFonts w:ascii="Arial Narrow" w:hAnsi="Arial Narrow" w:cs="Arial"/>
          <w:color w:val="000000"/>
          <w:sz w:val="22"/>
          <w:szCs w:val="22"/>
          <w:lang w:val="en-US"/>
        </w:rPr>
        <w:t>:</w:t>
      </w:r>
    </w:p>
    <w:p w:rsidR="002928F2" w:rsidRDefault="00811CBF">
      <w:pPr>
        <w:autoSpaceDE w:val="0"/>
        <w:spacing w:line="360" w:lineRule="auto"/>
        <w:jc w:val="center"/>
        <w:rPr>
          <w:rFonts w:ascii="Arial Narrow" w:hAnsi="Arial Narrow" w:cs="Arial"/>
          <w:color w:val="000000"/>
          <w:sz w:val="22"/>
          <w:szCs w:val="22"/>
          <w:lang w:val="en-US"/>
        </w:rPr>
      </w:pPr>
      <w:r>
        <w:rPr>
          <w:rFonts w:ascii="Arial Narrow" w:hAnsi="Arial Narrow" w:cs="Arial"/>
          <w:color w:val="000000"/>
          <w:sz w:val="22"/>
          <w:szCs w:val="22"/>
          <w:lang w:val="en-US"/>
        </w:rPr>
        <w:t>(Name of Bidder)</w:t>
      </w: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have read and I understand the contents of this Certificate;</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understand that the accompanying bid will be disqualified if this Certificate is found not to be true and complete in every respect;</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 am authorized by the bidder to sign this Certificate, and to submit the accompanying bid, on behalf of the bidder;</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Each person whose signature appears on the accompanying bid has been authorized by the bidder to determine the terms of, and to sign the bid, on behalf of the bidder;</w:t>
      </w:r>
    </w:p>
    <w:p w:rsidR="002928F2" w:rsidRDefault="002928F2">
      <w:pPr>
        <w:pStyle w:val="ListParagraph"/>
        <w:autoSpaceDE w:val="0"/>
        <w:spacing w:line="360" w:lineRule="auto"/>
        <w:ind w:left="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2928F2" w:rsidRDefault="002928F2">
      <w:pPr>
        <w:pStyle w:val="ListParagraph"/>
        <w:autoSpaceDE w:val="0"/>
        <w:spacing w:line="360" w:lineRule="auto"/>
        <w:ind w:left="773" w:firstLine="667"/>
        <w:jc w:val="both"/>
        <w:rPr>
          <w:rFonts w:ascii="Arial Narrow" w:hAnsi="Arial Narrow" w:cs="Arial"/>
          <w:color w:val="000000"/>
          <w:sz w:val="22"/>
          <w:szCs w:val="22"/>
          <w:lang w:val="en-US"/>
        </w:rPr>
      </w:pPr>
    </w:p>
    <w:p w:rsidR="002928F2" w:rsidRDefault="00441404" w:rsidP="00162E82">
      <w:pPr>
        <w:pStyle w:val="ListParagraph"/>
        <w:numPr>
          <w:ilvl w:val="0"/>
          <w:numId w:val="16"/>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H</w:t>
      </w:r>
      <w:r w:rsidR="00811CBF">
        <w:rPr>
          <w:rFonts w:ascii="Arial Narrow" w:hAnsi="Arial Narrow" w:cs="Arial"/>
          <w:color w:val="000000"/>
          <w:sz w:val="22"/>
          <w:szCs w:val="22"/>
          <w:lang w:val="en-US"/>
        </w:rPr>
        <w:t xml:space="preserve">as been requested to submit a bid in response to this bid </w:t>
      </w:r>
    </w:p>
    <w:p w:rsidR="002928F2" w:rsidRDefault="00811CBF">
      <w:pPr>
        <w:pStyle w:val="ListParagraph"/>
        <w:autoSpaceDE w:val="0"/>
        <w:spacing w:line="360" w:lineRule="auto"/>
        <w:ind w:left="2160"/>
        <w:jc w:val="both"/>
        <w:rPr>
          <w:rFonts w:ascii="Arial Narrow" w:hAnsi="Arial Narrow" w:cs="Arial"/>
          <w:color w:val="000000"/>
          <w:sz w:val="22"/>
          <w:szCs w:val="22"/>
          <w:lang w:val="en-US"/>
        </w:rPr>
      </w:pPr>
      <w:r>
        <w:rPr>
          <w:rFonts w:ascii="Arial Narrow" w:hAnsi="Arial Narrow" w:cs="Arial"/>
          <w:color w:val="000000"/>
          <w:sz w:val="22"/>
          <w:szCs w:val="22"/>
          <w:lang w:val="en-US"/>
        </w:rPr>
        <w:t>invitation;</w:t>
      </w:r>
    </w:p>
    <w:p w:rsidR="002928F2" w:rsidRDefault="00441404">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(b) </w:t>
      </w:r>
      <w:r>
        <w:rPr>
          <w:rFonts w:ascii="Arial Narrow" w:hAnsi="Arial Narrow" w:cs="Arial"/>
          <w:color w:val="000000"/>
          <w:sz w:val="22"/>
          <w:szCs w:val="22"/>
          <w:lang w:val="en-US"/>
        </w:rPr>
        <w:tab/>
        <w:t>C</w:t>
      </w:r>
      <w:r w:rsidR="00811CBF">
        <w:rPr>
          <w:rFonts w:ascii="Arial Narrow" w:hAnsi="Arial Narrow" w:cs="Arial"/>
          <w:color w:val="000000"/>
          <w:sz w:val="22"/>
          <w:szCs w:val="22"/>
          <w:lang w:val="en-US"/>
        </w:rPr>
        <w:t>ould potentially submit a bid in response to this bid invitation, based on their qualific</w:t>
      </w:r>
      <w:r>
        <w:rPr>
          <w:rFonts w:ascii="Arial Narrow" w:hAnsi="Arial Narrow" w:cs="Arial"/>
          <w:color w:val="000000"/>
          <w:sz w:val="22"/>
          <w:szCs w:val="22"/>
          <w:lang w:val="en-US"/>
        </w:rPr>
        <w:t>ations, abilities or experience,</w:t>
      </w:r>
      <w:r w:rsidR="00811CBF">
        <w:rPr>
          <w:rFonts w:ascii="Arial Narrow" w:hAnsi="Arial Narrow" w:cs="Arial"/>
          <w:color w:val="000000"/>
          <w:sz w:val="22"/>
          <w:szCs w:val="22"/>
          <w:lang w:val="en-US"/>
        </w:rPr>
        <w:t xml:space="preserve"> and</w:t>
      </w:r>
    </w:p>
    <w:p w:rsidR="002928F2" w:rsidRDefault="00441404">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(c)</w:t>
      </w:r>
      <w:r>
        <w:rPr>
          <w:rFonts w:ascii="Arial Narrow" w:hAnsi="Arial Narrow" w:cs="Arial"/>
          <w:color w:val="000000"/>
          <w:sz w:val="22"/>
          <w:szCs w:val="22"/>
          <w:lang w:val="en-US"/>
        </w:rPr>
        <w:tab/>
        <w:t>P</w:t>
      </w:r>
      <w:r w:rsidR="00811CBF">
        <w:rPr>
          <w:rFonts w:ascii="Arial Narrow" w:hAnsi="Arial Narrow" w:cs="Arial"/>
          <w:color w:val="000000"/>
          <w:sz w:val="22"/>
          <w:szCs w:val="22"/>
          <w:lang w:val="en-US"/>
        </w:rPr>
        <w:t>rovides the same goods and services as the bidder and/or is in the same line of business as the bidder</w:t>
      </w: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Pr="003A50CF" w:rsidRDefault="002928F2" w:rsidP="003A50CF">
      <w:pPr>
        <w:autoSpaceDE w:val="0"/>
        <w:spacing w:line="360" w:lineRule="auto"/>
        <w:rPr>
          <w:rFonts w:ascii="Arial Narrow" w:hAnsi="Arial Narrow" w:cs="Arial"/>
          <w:b/>
          <w:color w:val="000000"/>
          <w:sz w:val="22"/>
          <w:szCs w:val="22"/>
          <w:lang w:val="en-US"/>
        </w:rPr>
      </w:pPr>
    </w:p>
    <w:p w:rsidR="002928F2" w:rsidRDefault="002928F2">
      <w:pPr>
        <w:pStyle w:val="ListParagraph"/>
        <w:autoSpaceDE w:val="0"/>
        <w:spacing w:line="360" w:lineRule="auto"/>
        <w:ind w:left="2160" w:hanging="720"/>
        <w:jc w:val="right"/>
        <w:rPr>
          <w:rFonts w:ascii="Arial Narrow" w:hAnsi="Arial Narrow" w:cs="Arial"/>
          <w:b/>
          <w:color w:val="000000"/>
          <w:sz w:val="22"/>
          <w:szCs w:val="22"/>
          <w:lang w:val="en-US"/>
        </w:rPr>
      </w:pPr>
    </w:p>
    <w:p w:rsidR="002928F2" w:rsidRDefault="00811CBF">
      <w:pPr>
        <w:pStyle w:val="ListParagraph"/>
        <w:autoSpaceDE w:val="0"/>
        <w:spacing w:line="360" w:lineRule="auto"/>
        <w:ind w:left="2160" w:hanging="720"/>
        <w:jc w:val="right"/>
        <w:rPr>
          <w:rFonts w:ascii="Arial Narrow" w:hAnsi="Arial Narrow" w:cs="Arial"/>
          <w:b/>
          <w:color w:val="000000"/>
          <w:sz w:val="22"/>
          <w:szCs w:val="22"/>
          <w:lang w:val="en-US"/>
        </w:rPr>
      </w:pPr>
      <w:r>
        <w:rPr>
          <w:rFonts w:ascii="Arial Narrow" w:hAnsi="Arial Narrow" w:cs="Arial"/>
          <w:b/>
          <w:color w:val="000000"/>
          <w:sz w:val="22"/>
          <w:szCs w:val="22"/>
          <w:lang w:val="en-US"/>
        </w:rPr>
        <w:t>SBD 9</w:t>
      </w:r>
    </w:p>
    <w:p w:rsidR="002928F2" w:rsidRDefault="00811CBF">
      <w:pPr>
        <w:pStyle w:val="ListParagraph"/>
        <w:autoSpaceDE w:val="0"/>
        <w:spacing w:line="360" w:lineRule="auto"/>
        <w:ind w:left="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 </w:t>
      </w:r>
    </w:p>
    <w:p w:rsidR="002928F2" w:rsidRDefault="00811CBF" w:rsidP="00162E82">
      <w:pPr>
        <w:pStyle w:val="ListParagraph"/>
        <w:numPr>
          <w:ilvl w:val="0"/>
          <w:numId w:val="15"/>
        </w:numPr>
        <w:autoSpaceDE w:val="0"/>
        <w:spacing w:line="360" w:lineRule="auto"/>
        <w:jc w:val="both"/>
      </w:pPr>
      <w:r>
        <w:rPr>
          <w:rFonts w:ascii="Arial Narrow" w:hAnsi="Arial Narrow" w:cs="Arial"/>
          <w:color w:val="000000"/>
          <w:sz w:val="22"/>
          <w:szCs w:val="22"/>
          <w:lang w:val="en-US"/>
        </w:rPr>
        <w:t>The bidder has arrived at the accompanying bid independently from, and without consultation, communication, agreement or arrangement with any competitor.</w:t>
      </w:r>
      <w:r>
        <w:rPr>
          <w:rFonts w:ascii="Arial Narrow" w:eastAsia="MS Mincho" w:hAnsi="Arial Narrow" w:cs="Arial"/>
          <w:color w:val="000000"/>
          <w:sz w:val="22"/>
          <w:szCs w:val="22"/>
          <w:lang w:val="en-US"/>
        </w:rPr>
        <w:t xml:space="preserve"> However communication between partners in a joint venture or consortium</w:t>
      </w:r>
      <w:r>
        <w:rPr>
          <w:rFonts w:ascii="Arial Narrow" w:eastAsia="Arial Unicode MS" w:hAnsi="Arial Narrow" w:cs="Arial Unicode MS"/>
          <w:color w:val="000000"/>
          <w:sz w:val="22"/>
          <w:szCs w:val="22"/>
          <w:lang w:val="en-US"/>
        </w:rPr>
        <w:t>³</w:t>
      </w:r>
      <w:r>
        <w:rPr>
          <w:rFonts w:ascii="Arial Narrow" w:eastAsia="MS Mincho" w:hAnsi="Arial Narrow" w:cs="Arial"/>
          <w:color w:val="000000"/>
          <w:sz w:val="22"/>
          <w:szCs w:val="22"/>
          <w:lang w:val="en-US"/>
        </w:rPr>
        <w:t xml:space="preserve"> will not be construed as collusive bidding.</w:t>
      </w:r>
    </w:p>
    <w:p w:rsidR="002928F2" w:rsidRDefault="00811CBF" w:rsidP="00162E82">
      <w:pPr>
        <w:pStyle w:val="ListParagraph"/>
        <w:numPr>
          <w:ilvl w:val="0"/>
          <w:numId w:val="15"/>
        </w:numPr>
        <w:autoSpaceDE w:val="0"/>
        <w:spacing w:line="360" w:lineRule="auto"/>
        <w:jc w:val="both"/>
      </w:pPr>
      <w:r>
        <w:rPr>
          <w:rFonts w:ascii="Arial Narrow" w:hAnsi="Arial Narrow" w:cs="Arial"/>
          <w:b/>
          <w:bCs/>
          <w:color w:val="FFFFFF"/>
          <w:sz w:val="22"/>
          <w:szCs w:val="22"/>
          <w:lang w:val="en-US"/>
        </w:rPr>
        <w:t xml:space="preserve"> </w:t>
      </w:r>
      <w:r>
        <w:rPr>
          <w:rFonts w:ascii="Arial Narrow" w:hAnsi="Arial Narrow" w:cs="Arial"/>
          <w:color w:val="000000"/>
          <w:sz w:val="22"/>
          <w:szCs w:val="22"/>
          <w:lang w:val="en-US"/>
        </w:rPr>
        <w:t>In particular, without limiting the generality of paragraphs 6 above, there has been no consultation, communication, agreement or arrangement with any competitor regarding:</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441404" w:rsidP="00162E82">
      <w:pPr>
        <w:pStyle w:val="ListParagraph"/>
        <w:numPr>
          <w:ilvl w:val="0"/>
          <w:numId w:val="17"/>
        </w:numPr>
        <w:autoSpaceDE w:val="0"/>
        <w:spacing w:line="360" w:lineRule="auto"/>
        <w:ind w:firstLine="307"/>
        <w:jc w:val="both"/>
        <w:rPr>
          <w:rFonts w:ascii="Arial Narrow" w:hAnsi="Arial Narrow" w:cs="Arial"/>
          <w:color w:val="000000"/>
          <w:sz w:val="22"/>
          <w:szCs w:val="22"/>
          <w:lang w:val="en-US"/>
        </w:rPr>
      </w:pPr>
      <w:r>
        <w:rPr>
          <w:rFonts w:ascii="Arial Narrow" w:hAnsi="Arial Narrow" w:cs="Arial"/>
          <w:color w:val="000000"/>
          <w:sz w:val="22"/>
          <w:szCs w:val="22"/>
          <w:lang w:val="en-US"/>
        </w:rPr>
        <w:t>P</w:t>
      </w:r>
      <w:r w:rsidR="00811CBF">
        <w:rPr>
          <w:rFonts w:ascii="Arial Narrow" w:hAnsi="Arial Narrow" w:cs="Arial"/>
          <w:color w:val="000000"/>
          <w:sz w:val="22"/>
          <w:szCs w:val="22"/>
          <w:lang w:val="en-US"/>
        </w:rPr>
        <w:t xml:space="preserve">rices;      </w:t>
      </w:r>
    </w:p>
    <w:p w:rsidR="002928F2" w:rsidRDefault="00441404" w:rsidP="00162E82">
      <w:pPr>
        <w:pStyle w:val="ListParagraph"/>
        <w:numPr>
          <w:ilvl w:val="0"/>
          <w:numId w:val="17"/>
        </w:numPr>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G</w:t>
      </w:r>
      <w:r w:rsidR="00811CBF">
        <w:rPr>
          <w:rFonts w:ascii="Arial Narrow" w:hAnsi="Arial Narrow" w:cs="Arial"/>
          <w:color w:val="000000"/>
          <w:sz w:val="22"/>
          <w:szCs w:val="22"/>
          <w:lang w:val="en-US"/>
        </w:rPr>
        <w:t xml:space="preserve">eographical area where product or service will be rendered (market allocation)  </w:t>
      </w:r>
    </w:p>
    <w:p w:rsidR="002928F2" w:rsidRDefault="00441404">
      <w:pPr>
        <w:pStyle w:val="ListParagraph"/>
        <w:autoSpaceDE w:val="0"/>
        <w:spacing w:line="360" w:lineRule="auto"/>
        <w:ind w:left="773" w:firstLine="667"/>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(c) </w:t>
      </w:r>
      <w:r>
        <w:rPr>
          <w:rFonts w:ascii="Arial Narrow" w:hAnsi="Arial Narrow" w:cs="Arial"/>
          <w:color w:val="000000"/>
          <w:sz w:val="22"/>
          <w:szCs w:val="22"/>
          <w:lang w:val="en-US"/>
        </w:rPr>
        <w:tab/>
        <w:t>M</w:t>
      </w:r>
      <w:r w:rsidR="00811CBF">
        <w:rPr>
          <w:rFonts w:ascii="Arial Narrow" w:hAnsi="Arial Narrow" w:cs="Arial"/>
          <w:color w:val="000000"/>
          <w:sz w:val="22"/>
          <w:szCs w:val="22"/>
          <w:lang w:val="en-US"/>
        </w:rPr>
        <w:t>ethods, factors or formulas used to calculate prices;</w:t>
      </w:r>
    </w:p>
    <w:p w:rsidR="002928F2" w:rsidRDefault="00441404">
      <w:pPr>
        <w:pStyle w:val="ListParagraph"/>
        <w:autoSpaceDE w:val="0"/>
        <w:spacing w:line="360" w:lineRule="auto"/>
        <w:ind w:left="773" w:firstLine="667"/>
        <w:jc w:val="both"/>
        <w:rPr>
          <w:rFonts w:ascii="Arial Narrow" w:hAnsi="Arial Narrow" w:cs="Arial"/>
          <w:color w:val="000000"/>
          <w:sz w:val="22"/>
          <w:szCs w:val="22"/>
          <w:lang w:val="en-US"/>
        </w:rPr>
      </w:pPr>
      <w:r>
        <w:rPr>
          <w:rFonts w:ascii="Arial Narrow" w:hAnsi="Arial Narrow" w:cs="Arial"/>
          <w:color w:val="000000"/>
          <w:sz w:val="22"/>
          <w:szCs w:val="22"/>
          <w:lang w:val="en-US"/>
        </w:rPr>
        <w:t>(d)</w:t>
      </w:r>
      <w:r>
        <w:rPr>
          <w:rFonts w:ascii="Arial Narrow" w:hAnsi="Arial Narrow" w:cs="Arial"/>
          <w:color w:val="000000"/>
          <w:sz w:val="22"/>
          <w:szCs w:val="22"/>
          <w:lang w:val="en-US"/>
        </w:rPr>
        <w:tab/>
        <w:t>T</w:t>
      </w:r>
      <w:r w:rsidR="00811CBF">
        <w:rPr>
          <w:rFonts w:ascii="Arial Narrow" w:hAnsi="Arial Narrow" w:cs="Arial"/>
          <w:color w:val="000000"/>
          <w:sz w:val="22"/>
          <w:szCs w:val="22"/>
          <w:lang w:val="en-US"/>
        </w:rPr>
        <w:t xml:space="preserve">he intention or decision to submit or not to submit, a bid; </w:t>
      </w:r>
    </w:p>
    <w:p w:rsidR="002928F2" w:rsidRDefault="00441404" w:rsidP="00441404">
      <w:pPr>
        <w:pStyle w:val="ListParagraph"/>
        <w:autoSpaceDE w:val="0"/>
        <w:spacing w:line="360" w:lineRule="auto"/>
        <w:ind w:left="2205" w:hanging="765"/>
        <w:jc w:val="both"/>
        <w:rPr>
          <w:rFonts w:ascii="Arial Narrow" w:hAnsi="Arial Narrow" w:cs="Arial"/>
          <w:color w:val="000000"/>
          <w:sz w:val="22"/>
          <w:szCs w:val="22"/>
          <w:lang w:val="en-US"/>
        </w:rPr>
      </w:pPr>
      <w:r>
        <w:rPr>
          <w:rFonts w:ascii="Arial Narrow" w:hAnsi="Arial Narrow" w:cs="Arial"/>
          <w:color w:val="000000"/>
          <w:sz w:val="22"/>
          <w:szCs w:val="22"/>
          <w:lang w:val="en-US"/>
        </w:rPr>
        <w:t>(e)        T</w:t>
      </w:r>
      <w:r w:rsidR="00811CBF">
        <w:rPr>
          <w:rFonts w:ascii="Arial Narrow" w:hAnsi="Arial Narrow" w:cs="Arial"/>
          <w:color w:val="000000"/>
          <w:sz w:val="22"/>
          <w:szCs w:val="22"/>
          <w:lang w:val="en-US"/>
        </w:rPr>
        <w:t xml:space="preserve">he submission of a bid which does not meet the specifications and conditions of the </w:t>
      </w:r>
      <w:r>
        <w:rPr>
          <w:rFonts w:ascii="Arial Narrow" w:hAnsi="Arial Narrow" w:cs="Arial"/>
          <w:color w:val="000000"/>
          <w:sz w:val="22"/>
          <w:szCs w:val="22"/>
          <w:lang w:val="en-US"/>
        </w:rPr>
        <w:t xml:space="preserve">       </w:t>
      </w:r>
      <w:r w:rsidR="00811CBF">
        <w:rPr>
          <w:rFonts w:ascii="Arial Narrow" w:hAnsi="Arial Narrow" w:cs="Arial"/>
          <w:color w:val="000000"/>
          <w:sz w:val="22"/>
          <w:szCs w:val="22"/>
          <w:lang w:val="en-US"/>
        </w:rPr>
        <w:t>bid; or</w:t>
      </w:r>
    </w:p>
    <w:p w:rsidR="002928F2" w:rsidRDefault="00811CBF">
      <w:pPr>
        <w:pStyle w:val="ListParagraph"/>
        <w:autoSpaceDE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(f)       </w:t>
      </w:r>
      <w:r w:rsidR="00441404">
        <w:rPr>
          <w:rFonts w:ascii="Arial Narrow" w:hAnsi="Arial Narrow" w:cs="Arial"/>
          <w:color w:val="000000"/>
          <w:sz w:val="22"/>
          <w:szCs w:val="22"/>
          <w:lang w:val="en-US"/>
        </w:rPr>
        <w:t xml:space="preserve">    B</w:t>
      </w:r>
      <w:r>
        <w:rPr>
          <w:rFonts w:ascii="Arial Narrow" w:hAnsi="Arial Narrow" w:cs="Arial"/>
          <w:color w:val="000000"/>
          <w:sz w:val="22"/>
          <w:szCs w:val="22"/>
          <w:lang w:val="en-US"/>
        </w:rPr>
        <w:t>idding with the intention not to win the bid.</w:t>
      </w:r>
    </w:p>
    <w:p w:rsidR="002928F2" w:rsidRDefault="002928F2">
      <w:pPr>
        <w:pStyle w:val="ListParagraph"/>
        <w:autoSpaceDE w:val="0"/>
        <w:spacing w:line="360" w:lineRule="auto"/>
        <w:ind w:left="2160" w:hanging="720"/>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2928F2" w:rsidRDefault="002928F2">
      <w:pPr>
        <w:pStyle w:val="ListParagraph"/>
        <w:autoSpaceDE w:val="0"/>
        <w:spacing w:line="360" w:lineRule="auto"/>
        <w:jc w:val="both"/>
        <w:rPr>
          <w:rFonts w:ascii="Arial Narrow" w:hAnsi="Arial Narrow" w:cs="Arial"/>
          <w:color w:val="000000"/>
          <w:sz w:val="22"/>
          <w:szCs w:val="22"/>
          <w:lang w:val="en-US"/>
        </w:rPr>
      </w:pPr>
    </w:p>
    <w:p w:rsidR="002928F2" w:rsidRDefault="00811CBF" w:rsidP="00162E82">
      <w:pPr>
        <w:pStyle w:val="ListParagraph"/>
        <w:numPr>
          <w:ilvl w:val="0"/>
          <w:numId w:val="15"/>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2928F2" w:rsidRDefault="002928F2">
      <w:pPr>
        <w:pStyle w:val="ListParagraph"/>
        <w:autoSpaceDE w:val="0"/>
        <w:spacing w:line="360" w:lineRule="auto"/>
        <w:ind w:left="360"/>
        <w:jc w:val="both"/>
        <w:rPr>
          <w:rFonts w:ascii="Arial Narrow" w:hAnsi="Arial Narrow" w:cs="Arial"/>
          <w:color w:val="000000"/>
          <w:sz w:val="22"/>
          <w:szCs w:val="22"/>
          <w:lang w:val="en-US"/>
        </w:rPr>
      </w:pPr>
    </w:p>
    <w:p w:rsidR="002928F2" w:rsidRDefault="002928F2">
      <w:pPr>
        <w:pStyle w:val="ListParagraph"/>
        <w:autoSpaceDE w:val="0"/>
        <w:spacing w:line="360" w:lineRule="auto"/>
        <w:ind w:left="360"/>
        <w:jc w:val="both"/>
        <w:rPr>
          <w:rFonts w:ascii="Arial Narrow" w:hAnsi="Arial Narrow" w:cs="Arial"/>
          <w:b/>
          <w:color w:val="000000"/>
          <w:sz w:val="22"/>
          <w:szCs w:val="22"/>
          <w:lang w:val="en-US"/>
        </w:rPr>
      </w:pPr>
    </w:p>
    <w:p w:rsidR="002928F2" w:rsidRDefault="00811CBF">
      <w:pPr>
        <w:rPr>
          <w:rFonts w:ascii="Arial Narrow" w:hAnsi="Arial Narrow"/>
          <w:b/>
          <w:sz w:val="22"/>
          <w:szCs w:val="22"/>
          <w:lang w:val="en-US"/>
        </w:rPr>
      </w:pPr>
      <w:r>
        <w:rPr>
          <w:rFonts w:ascii="Arial Narrow" w:hAnsi="Arial Narrow"/>
          <w:b/>
          <w:sz w:val="22"/>
          <w:szCs w:val="22"/>
          <w:lang w:val="en-US"/>
        </w:rPr>
        <w:t>³ Joint venture or Consortium means an association of persons for the purpose of combining their expertise, property, capital, efforts, skill and knowledge in an activity for the execution of a contract.</w:t>
      </w:r>
    </w:p>
    <w:p w:rsidR="002928F2" w:rsidRDefault="002928F2">
      <w:pPr>
        <w:rPr>
          <w:rFonts w:ascii="Arial Narrow" w:hAnsi="Arial Narrow"/>
          <w:b/>
          <w:sz w:val="22"/>
          <w:szCs w:val="22"/>
          <w:lang w:val="en-US"/>
        </w:rPr>
      </w:pPr>
    </w:p>
    <w:p w:rsidR="002928F2" w:rsidRDefault="002928F2">
      <w:pPr>
        <w:rPr>
          <w:rFonts w:ascii="Arial Narrow" w:hAnsi="Arial Narrow"/>
          <w:b/>
          <w:sz w:val="22"/>
          <w:szCs w:val="22"/>
          <w:lang w:val="en-US"/>
        </w:rPr>
      </w:pPr>
    </w:p>
    <w:p w:rsidR="002928F2" w:rsidRDefault="002928F2">
      <w:pPr>
        <w:jc w:val="right"/>
        <w:rPr>
          <w:rFonts w:ascii="Arial Narrow" w:hAnsi="Arial Narrow"/>
          <w:b/>
          <w:sz w:val="22"/>
          <w:szCs w:val="22"/>
          <w:lang w:val="en-US"/>
        </w:rPr>
      </w:pPr>
    </w:p>
    <w:p w:rsidR="002928F2" w:rsidRDefault="00811CBF">
      <w:pPr>
        <w:pStyle w:val="ListParagraph"/>
        <w:pageBreakBefore/>
        <w:autoSpaceDE w:val="0"/>
        <w:spacing w:line="360" w:lineRule="auto"/>
        <w:ind w:left="360"/>
        <w:jc w:val="right"/>
      </w:pPr>
      <w:r>
        <w:rPr>
          <w:rFonts w:ascii="Arial Narrow" w:hAnsi="Arial Narrow" w:cs="Arial"/>
          <w:b/>
          <w:color w:val="000000"/>
          <w:sz w:val="22"/>
          <w:szCs w:val="22"/>
          <w:lang w:val="en-US"/>
        </w:rPr>
        <w:lastRenderedPageBreak/>
        <w:t>SBD 9</w:t>
      </w:r>
    </w:p>
    <w:p w:rsidR="002928F2" w:rsidRDefault="002928F2">
      <w:pPr>
        <w:pStyle w:val="ListParagraph"/>
        <w:autoSpaceDE w:val="0"/>
        <w:spacing w:line="360" w:lineRule="auto"/>
        <w:ind w:left="360"/>
        <w:jc w:val="both"/>
        <w:rPr>
          <w:rFonts w:ascii="Arial Narrow" w:hAnsi="Arial Narrow" w:cs="Arial"/>
          <w:color w:val="000000"/>
          <w:sz w:val="22"/>
          <w:szCs w:val="22"/>
          <w:lang w:val="en-US"/>
        </w:rPr>
      </w:pPr>
    </w:p>
    <w:p w:rsidR="002928F2" w:rsidRDefault="00811CBF" w:rsidP="00162E82">
      <w:pPr>
        <w:pStyle w:val="ListParagraph"/>
        <w:numPr>
          <w:ilvl w:val="0"/>
          <w:numId w:val="18"/>
        </w:numPr>
        <w:autoSpaceDE w:val="0"/>
        <w:spacing w:line="360" w:lineRule="auto"/>
        <w:jc w:val="both"/>
        <w:rPr>
          <w:rFonts w:ascii="Arial Narrow" w:hAnsi="Arial Narrow" w:cs="Arial"/>
          <w:color w:val="000000"/>
          <w:sz w:val="22"/>
          <w:szCs w:val="22"/>
          <w:lang w:val="en-US"/>
        </w:rPr>
      </w:pPr>
      <w:r>
        <w:rPr>
          <w:rFonts w:ascii="Arial Narrow" w:hAnsi="Arial Narrow"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sidR="00B40B96">
        <w:rPr>
          <w:rFonts w:ascii="Arial Narrow" w:hAnsi="Arial Narrow" w:cs="Arial"/>
          <w:color w:val="000000"/>
          <w:sz w:val="22"/>
          <w:szCs w:val="22"/>
          <w:lang w:val="en-US"/>
        </w:rPr>
        <w:tab/>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Signature</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t>Date</w:t>
      </w:r>
    </w:p>
    <w:p w:rsidR="002928F2" w:rsidRDefault="002928F2">
      <w:pPr>
        <w:pStyle w:val="ListParagraph"/>
        <w:autoSpaceDE w:val="0"/>
        <w:spacing w:line="360" w:lineRule="auto"/>
        <w:ind w:left="413"/>
        <w:jc w:val="both"/>
        <w:rPr>
          <w:rFonts w:ascii="Arial Narrow" w:hAnsi="Arial Narrow" w:cs="Arial"/>
          <w:color w:val="000000"/>
          <w:sz w:val="22"/>
          <w:szCs w:val="22"/>
          <w:lang w:val="en-US"/>
        </w:rPr>
      </w:pPr>
    </w:p>
    <w:p w:rsidR="002928F2" w:rsidRDefault="00811CBF">
      <w:pPr>
        <w:pStyle w:val="ListParagraph"/>
        <w:autoSpaceDE w:val="0"/>
        <w:spacing w:line="360" w:lineRule="auto"/>
        <w:ind w:left="413"/>
        <w:jc w:val="both"/>
        <w:rPr>
          <w:rFonts w:ascii="Arial Narrow" w:hAnsi="Arial Narrow" w:cs="Arial"/>
          <w:color w:val="000000"/>
          <w:sz w:val="22"/>
          <w:szCs w:val="22"/>
          <w:lang w:val="en-US"/>
        </w:rPr>
      </w:pP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sidR="00B40B96">
        <w:rPr>
          <w:rFonts w:ascii="Arial Narrow" w:hAnsi="Arial Narrow" w:cs="Arial"/>
          <w:color w:val="000000"/>
          <w:sz w:val="22"/>
          <w:szCs w:val="22"/>
          <w:lang w:val="en-US"/>
        </w:rPr>
        <w:tab/>
      </w:r>
      <w:r>
        <w:rPr>
          <w:rFonts w:ascii="Arial Narrow" w:hAnsi="Arial Narrow" w:cs="Arial"/>
          <w:color w:val="000000"/>
          <w:sz w:val="22"/>
          <w:szCs w:val="22"/>
          <w:lang w:val="en-US"/>
        </w:rPr>
        <w:t>……</w:t>
      </w:r>
      <w:r w:rsidR="00441404">
        <w:rPr>
          <w:rFonts w:ascii="Arial Narrow" w:hAnsi="Arial Narrow" w:cs="Arial"/>
          <w:color w:val="000000"/>
          <w:sz w:val="22"/>
          <w:szCs w:val="22"/>
          <w:lang w:val="en-US"/>
        </w:rPr>
        <w:t>……..</w:t>
      </w:r>
      <w:r>
        <w:rPr>
          <w:rFonts w:ascii="Arial Narrow" w:hAnsi="Arial Narrow" w:cs="Arial"/>
          <w:color w:val="000000"/>
          <w:sz w:val="22"/>
          <w:szCs w:val="22"/>
          <w:lang w:val="en-US"/>
        </w:rPr>
        <w:t>……………………………</w:t>
      </w:r>
    </w:p>
    <w:p w:rsidR="002928F2" w:rsidRDefault="00811CBF">
      <w:pPr>
        <w:pStyle w:val="ListParagraph"/>
        <w:autoSpaceDE w:val="0"/>
        <w:spacing w:line="360" w:lineRule="auto"/>
        <w:ind w:left="413"/>
        <w:jc w:val="both"/>
      </w:pPr>
      <w:r>
        <w:rPr>
          <w:rFonts w:ascii="Arial Narrow" w:hAnsi="Arial Narrow" w:cs="Arial"/>
          <w:color w:val="000000"/>
          <w:sz w:val="22"/>
          <w:szCs w:val="22"/>
          <w:lang w:val="en-US"/>
        </w:rPr>
        <w:t xml:space="preserve">Position </w:t>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r>
      <w:r>
        <w:rPr>
          <w:rFonts w:ascii="Arial Narrow" w:hAnsi="Arial Narrow" w:cs="Arial"/>
          <w:color w:val="000000"/>
          <w:sz w:val="22"/>
          <w:szCs w:val="22"/>
          <w:lang w:val="en-US"/>
        </w:rPr>
        <w:tab/>
        <w:t>Name of Bidder</w:t>
      </w: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2928F2" w:rsidRDefault="002928F2">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4FB" w:rsidRDefault="00F414FB">
      <w:pPr>
        <w:jc w:val="center"/>
        <w:rPr>
          <w:rFonts w:ascii="Arial Narrow" w:hAnsi="Arial Narrow"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6AD" w:rsidRDefault="00F416AD" w:rsidP="00F416AD">
      <w:pPr>
        <w:spacing w:line="360" w:lineRule="auto"/>
        <w:jc w:val="center"/>
        <w:rPr>
          <w:rFonts w:ascii="Arial" w:hAnsi="Arial" w:cs="Arial"/>
          <w:b/>
          <w:sz w:val="22"/>
          <w:szCs w:val="22"/>
        </w:rPr>
      </w:pPr>
    </w:p>
    <w:p w:rsidR="00F414FB" w:rsidRDefault="00F414FB" w:rsidP="00F414FB">
      <w:pPr>
        <w:jc w:val="center"/>
        <w:rPr>
          <w:rFonts w:ascii="Arial Narrow" w:hAnsi="Arial Narrow" w:cs="Arial"/>
          <w:sz w:val="22"/>
          <w:szCs w:val="22"/>
        </w:rPr>
      </w:pPr>
    </w:p>
    <w:p w:rsidR="00B40B96" w:rsidRPr="007F7AE9" w:rsidRDefault="00B40B96" w:rsidP="00F414FB">
      <w:pPr>
        <w:jc w:val="center"/>
        <w:rPr>
          <w:rFonts w:ascii="Arial Narrow" w:hAnsi="Arial Narrow" w:cs="Arial"/>
          <w:sz w:val="22"/>
          <w:szCs w:val="22"/>
        </w:rPr>
      </w:pPr>
    </w:p>
    <w:p w:rsidR="00F414FB" w:rsidRPr="007F7AE9" w:rsidRDefault="00F414FB" w:rsidP="00F414FB">
      <w:pPr>
        <w:rPr>
          <w:rFonts w:ascii="Arial Narrow" w:hAnsi="Arial Narrow" w:cs="Arial"/>
          <w:sz w:val="22"/>
          <w:szCs w:val="22"/>
        </w:rPr>
      </w:pPr>
    </w:p>
    <w:p w:rsidR="00F414FB" w:rsidRPr="007F7AE9" w:rsidRDefault="00F414FB" w:rsidP="00F414FB">
      <w:pP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Default="00F414FB" w:rsidP="00F414FB">
      <w:pPr>
        <w:jc w:val="center"/>
        <w:rPr>
          <w:rFonts w:ascii="Arial Narrow" w:hAnsi="Arial Narrow" w:cs="Arial"/>
          <w:sz w:val="22"/>
          <w:szCs w:val="22"/>
        </w:rPr>
      </w:pPr>
    </w:p>
    <w:p w:rsidR="00A1650A" w:rsidRPr="007F7AE9" w:rsidRDefault="00A1650A" w:rsidP="00F414FB">
      <w:pPr>
        <w:jc w:val="center"/>
        <w:rPr>
          <w:rFonts w:ascii="Arial Narrow" w:hAnsi="Arial Narrow" w:cs="Arial"/>
          <w:sz w:val="22"/>
          <w:szCs w:val="22"/>
        </w:rPr>
      </w:pPr>
    </w:p>
    <w:p w:rsidR="00F414FB" w:rsidRPr="007F7AE9" w:rsidRDefault="00F414FB" w:rsidP="00F414FB">
      <w:pPr>
        <w:jc w:val="center"/>
        <w:rPr>
          <w:rFonts w:ascii="Arial Narrow" w:hAnsi="Arial Narrow" w:cs="Arial"/>
          <w:sz w:val="22"/>
          <w:szCs w:val="22"/>
        </w:rPr>
      </w:pPr>
    </w:p>
    <w:p w:rsidR="00F414FB" w:rsidRPr="007F7AE9" w:rsidRDefault="00F414FB" w:rsidP="00F414FB">
      <w:pPr>
        <w:spacing w:line="312" w:lineRule="auto"/>
        <w:jc w:val="center"/>
        <w:rPr>
          <w:rFonts w:ascii="Arial Narrow" w:hAnsi="Arial Narrow" w:cs="Arial"/>
          <w:b/>
          <w:bCs/>
          <w:sz w:val="22"/>
          <w:szCs w:val="22"/>
        </w:rPr>
      </w:pPr>
      <w:r w:rsidRPr="007F7AE9">
        <w:rPr>
          <w:rFonts w:ascii="Arial Narrow" w:hAnsi="Arial Narrow" w:cs="Arial"/>
          <w:b/>
          <w:bCs/>
          <w:sz w:val="22"/>
          <w:szCs w:val="22"/>
        </w:rPr>
        <w:t>(GPAA)</w:t>
      </w: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r w:rsidRPr="007F7AE9">
        <w:rPr>
          <w:rFonts w:ascii="Arial Narrow" w:hAnsi="Arial Narrow" w:cs="Arial"/>
          <w:b/>
          <w:bCs/>
          <w:sz w:val="22"/>
          <w:szCs w:val="22"/>
        </w:rPr>
        <w:t>SCM</w:t>
      </w: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spacing w:line="312" w:lineRule="auto"/>
        <w:jc w:val="center"/>
        <w:rPr>
          <w:rFonts w:ascii="Arial Narrow" w:hAnsi="Arial Narrow" w:cs="Arial"/>
          <w:b/>
          <w:bCs/>
          <w:sz w:val="22"/>
          <w:szCs w:val="22"/>
        </w:rPr>
      </w:pPr>
    </w:p>
    <w:p w:rsidR="00F414FB" w:rsidRPr="007F7AE9" w:rsidRDefault="00F414FB" w:rsidP="00F414FB">
      <w:pPr>
        <w:ind w:left="2160" w:firstLine="720"/>
        <w:rPr>
          <w:rFonts w:ascii="Arial Narrow" w:hAnsi="Arial Narrow" w:cs="Arial"/>
          <w:color w:val="000000"/>
          <w:sz w:val="22"/>
          <w:szCs w:val="22"/>
        </w:rPr>
      </w:pPr>
      <w:r w:rsidRPr="007F7AE9">
        <w:rPr>
          <w:rFonts w:ascii="Arial Narrow" w:hAnsi="Arial Narrow" w:cs="Arial"/>
          <w:b/>
          <w:bCs/>
          <w:i/>
          <w:sz w:val="22"/>
          <w:szCs w:val="22"/>
        </w:rPr>
        <w:t xml:space="preserve">           General Conditions of Contract</w:t>
      </w:r>
    </w:p>
    <w:p w:rsidR="00F414FB" w:rsidRPr="007F7AE9" w:rsidRDefault="00F414FB" w:rsidP="00F414FB">
      <w:pPr>
        <w:jc w:val="center"/>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Default="00F414FB" w:rsidP="00F414FB">
      <w:pPr>
        <w:jc w:val="both"/>
        <w:rPr>
          <w:rFonts w:ascii="Arial Narrow" w:hAnsi="Arial Narrow" w:cs="Arial"/>
          <w:color w:val="000000"/>
          <w:sz w:val="22"/>
          <w:szCs w:val="22"/>
        </w:rPr>
      </w:pPr>
    </w:p>
    <w:p w:rsidR="00F414FB" w:rsidRPr="007F7AE9" w:rsidRDefault="00F414FB" w:rsidP="00F414FB">
      <w:pPr>
        <w:jc w:val="both"/>
        <w:rPr>
          <w:rFonts w:ascii="Arial Narrow" w:hAnsi="Arial Narrow" w:cs="Arial"/>
          <w:bCs/>
          <w:sz w:val="22"/>
          <w:szCs w:val="22"/>
        </w:rPr>
      </w:pPr>
      <w:r w:rsidRPr="007F7AE9">
        <w:rPr>
          <w:rFonts w:ascii="Arial Narrow" w:hAnsi="Arial Narrow" w:cs="Arial"/>
          <w:b/>
          <w:bCs/>
          <w:i/>
          <w:iCs/>
          <w:color w:val="000000"/>
          <w:sz w:val="22"/>
          <w:szCs w:val="22"/>
        </w:rPr>
        <w:lastRenderedPageBreak/>
        <w:t xml:space="preserve">GPAA PROCUREMENT:  </w:t>
      </w:r>
      <w:r w:rsidRPr="007F7AE9">
        <w:rPr>
          <w:rFonts w:ascii="Arial Narrow" w:hAnsi="Arial Narrow" w:cs="Arial"/>
          <w:b/>
          <w:bCs/>
          <w:color w:val="000000"/>
          <w:sz w:val="22"/>
          <w:szCs w:val="22"/>
        </w:rPr>
        <w:t>GENERAL CONDITIONS OF CONTRACT</w:t>
      </w:r>
    </w:p>
    <w:p w:rsidR="00F414FB" w:rsidRPr="007F7AE9" w:rsidRDefault="00F414FB" w:rsidP="00F414FB">
      <w:pPr>
        <w:jc w:val="both"/>
        <w:rPr>
          <w:rFonts w:ascii="Arial Narrow" w:hAnsi="Arial Narrow" w:cs="Arial"/>
          <w:bCs/>
          <w:sz w:val="22"/>
          <w:szCs w:val="22"/>
        </w:rPr>
      </w:pPr>
    </w:p>
    <w:p w:rsidR="00F414FB" w:rsidRPr="007F7AE9" w:rsidRDefault="00F414FB" w:rsidP="00F414FB">
      <w:pPr>
        <w:jc w:val="both"/>
        <w:rPr>
          <w:rFonts w:ascii="Arial Narrow" w:hAnsi="Arial Narrow" w:cs="Arial"/>
          <w:bCs/>
          <w:sz w:val="22"/>
          <w:szCs w:val="22"/>
        </w:rPr>
      </w:pPr>
      <w:r w:rsidRPr="007F7AE9">
        <w:rPr>
          <w:rFonts w:ascii="Arial Narrow" w:hAnsi="Arial Narrow" w:cs="Arial"/>
          <w:bCs/>
          <w:sz w:val="22"/>
          <w:szCs w:val="22"/>
        </w:rPr>
        <w:t>The purpose of this Annexure is to:</w:t>
      </w:r>
    </w:p>
    <w:p w:rsidR="00F414FB" w:rsidRPr="007F7AE9" w:rsidRDefault="00F414FB" w:rsidP="00162E82">
      <w:pPr>
        <w:numPr>
          <w:ilvl w:val="0"/>
          <w:numId w:val="19"/>
        </w:numPr>
        <w:suppressAutoHyphens w:val="0"/>
        <w:autoSpaceDE w:val="0"/>
        <w:adjustRightInd w:val="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Draw special attention to certain general conditions applicable to GPAA bids, contracts and orders; and</w:t>
      </w:r>
    </w:p>
    <w:p w:rsidR="00F414FB" w:rsidRPr="007F7AE9" w:rsidRDefault="00F414FB" w:rsidP="00162E82">
      <w:pPr>
        <w:numPr>
          <w:ilvl w:val="0"/>
          <w:numId w:val="19"/>
        </w:numPr>
        <w:suppressAutoHyphens w:val="0"/>
        <w:autoSpaceDN/>
        <w:jc w:val="both"/>
        <w:textAlignment w:val="auto"/>
        <w:rPr>
          <w:rFonts w:ascii="Arial Narrow" w:hAnsi="Arial Narrow" w:cs="Arial"/>
          <w:bCs/>
          <w:sz w:val="22"/>
          <w:szCs w:val="22"/>
        </w:rPr>
      </w:pPr>
      <w:r w:rsidRPr="007F7AE9">
        <w:rPr>
          <w:rFonts w:ascii="Arial Narrow" w:hAnsi="Arial Narrow" w:cs="Arial"/>
          <w:color w:val="000000"/>
          <w:sz w:val="22"/>
          <w:szCs w:val="22"/>
        </w:rPr>
        <w:t>To ensure that clients be familiar with regard to the rights and obligations of all parties involved in doing business with GPAA.</w:t>
      </w:r>
    </w:p>
    <w:p w:rsidR="00F414FB" w:rsidRPr="007F7AE9" w:rsidRDefault="00F414FB" w:rsidP="00F414FB">
      <w:pPr>
        <w:jc w:val="both"/>
        <w:rPr>
          <w:rFonts w:ascii="Arial Narrow" w:hAnsi="Arial Narrow" w:cs="Arial"/>
          <w:color w:val="000000"/>
          <w:sz w:val="22"/>
          <w:szCs w:val="22"/>
        </w:rPr>
      </w:pPr>
    </w:p>
    <w:p w:rsidR="00F414FB" w:rsidRPr="007F7AE9" w:rsidRDefault="00F414FB" w:rsidP="00162E82">
      <w:pPr>
        <w:numPr>
          <w:ilvl w:val="1"/>
          <w:numId w:val="19"/>
        </w:numPr>
        <w:tabs>
          <w:tab w:val="num" w:pos="360"/>
          <w:tab w:val="num" w:pos="1492"/>
        </w:tabs>
        <w:suppressAutoHyphens w:val="0"/>
        <w:autoSpaceDN/>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In this document words in the singular also mean in the plural and vice versa and words in the masculine also mean in the feminine and neuter.</w:t>
      </w:r>
    </w:p>
    <w:p w:rsidR="00F414FB" w:rsidRPr="007F7AE9" w:rsidRDefault="00F414FB" w:rsidP="00162E82">
      <w:pPr>
        <w:numPr>
          <w:ilvl w:val="1"/>
          <w:numId w:val="19"/>
        </w:numPr>
        <w:tabs>
          <w:tab w:val="num" w:pos="360"/>
          <w:tab w:val="num" w:pos="1492"/>
        </w:tabs>
        <w:suppressAutoHyphens w:val="0"/>
        <w:autoSpaceDE w:val="0"/>
        <w:adjustRightInd w:val="0"/>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The General Conditions of Contract will form part of all bid documents and may not be amended.</w:t>
      </w:r>
    </w:p>
    <w:p w:rsidR="00F414FB" w:rsidRPr="007F7AE9" w:rsidRDefault="00F414FB" w:rsidP="00162E82">
      <w:pPr>
        <w:numPr>
          <w:ilvl w:val="1"/>
          <w:numId w:val="19"/>
        </w:numPr>
        <w:tabs>
          <w:tab w:val="num" w:pos="360"/>
          <w:tab w:val="num" w:pos="1492"/>
        </w:tabs>
        <w:suppressAutoHyphens w:val="0"/>
        <w:autoSpaceDE w:val="0"/>
        <w:adjustRightInd w:val="0"/>
        <w:ind w:left="36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F414FB" w:rsidRPr="007F7AE9" w:rsidRDefault="00F414FB" w:rsidP="00F414FB">
      <w:pPr>
        <w:jc w:val="both"/>
        <w:rPr>
          <w:rFonts w:ascii="Arial Narrow" w:hAnsi="Arial Narrow" w:cs="Arial"/>
          <w:bCs/>
          <w:sz w:val="22"/>
          <w:szCs w:val="22"/>
        </w:rPr>
      </w:pPr>
      <w:r w:rsidRPr="007F7AE9">
        <w:rPr>
          <w:rFonts w:ascii="Arial Narrow" w:hAnsi="Arial Narrow" w:cs="Arial"/>
          <w:bCs/>
          <w:sz w:val="22"/>
          <w:szCs w:val="22"/>
        </w:rPr>
        <w:t xml:space="preserve"> </w:t>
      </w:r>
    </w:p>
    <w:p w:rsidR="00F414FB" w:rsidRPr="007F7AE9" w:rsidRDefault="00F414FB" w:rsidP="00F414FB">
      <w:pPr>
        <w:autoSpaceDE w:val="0"/>
        <w:adjustRightInd w:val="0"/>
        <w:rPr>
          <w:rFonts w:ascii="Arial Narrow" w:hAnsi="Arial Narrow" w:cs="Arial"/>
          <w:b/>
          <w:bCs/>
          <w:color w:val="000000"/>
          <w:sz w:val="22"/>
          <w:szCs w:val="22"/>
        </w:rPr>
      </w:pPr>
      <w:r w:rsidRPr="007F7AE9">
        <w:rPr>
          <w:rFonts w:ascii="Arial Narrow" w:hAnsi="Arial Narrow" w:cs="Arial"/>
          <w:b/>
          <w:bCs/>
          <w:color w:val="000000"/>
          <w:sz w:val="22"/>
          <w:szCs w:val="22"/>
        </w:rPr>
        <w:t>TABLE OF CLAUSES</w:t>
      </w:r>
    </w:p>
    <w:p w:rsidR="00F414FB" w:rsidRPr="007F7AE9" w:rsidRDefault="00F414FB" w:rsidP="00F414FB">
      <w:pPr>
        <w:autoSpaceDE w:val="0"/>
        <w:adjustRightInd w:val="0"/>
        <w:rPr>
          <w:rFonts w:ascii="Arial Narrow" w:hAnsi="Arial Narrow" w:cs="Arial"/>
          <w:b/>
          <w:bCs/>
          <w:color w:val="000000"/>
          <w:sz w:val="22"/>
          <w:szCs w:val="22"/>
        </w:rPr>
      </w:pP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Definitions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Application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General</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Standards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Use of contract documents and information; inspection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Patent rights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Performance security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Inspections, tests and analysis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Packing</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Delivery and documents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Insurance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Transportation</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Incidental services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Spare parts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Warranty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Payment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Prices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Contract amendments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Assignment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Subcontracts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Delays in the supplier’s performance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Penalties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Termination for default</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Dumping and countervailing duties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Force Majeure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Termination for insolvency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Settlement of disputes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Limitation of liability</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Governing language</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Applicable law</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Notices</w:t>
      </w:r>
    </w:p>
    <w:p w:rsidR="00F414FB" w:rsidRPr="007F7AE9" w:rsidRDefault="00F414FB" w:rsidP="00162E82">
      <w:pPr>
        <w:numPr>
          <w:ilvl w:val="0"/>
          <w:numId w:val="20"/>
        </w:numPr>
        <w:suppressAutoHyphens w:val="0"/>
        <w:autoSpaceDE w:val="0"/>
        <w:adjustRightInd w:val="0"/>
        <w:ind w:left="540" w:hanging="540"/>
        <w:textAlignment w:val="auto"/>
        <w:rPr>
          <w:rFonts w:ascii="Arial Narrow" w:hAnsi="Arial Narrow" w:cs="Arial"/>
          <w:color w:val="000000"/>
          <w:sz w:val="22"/>
          <w:szCs w:val="22"/>
        </w:rPr>
      </w:pPr>
      <w:r w:rsidRPr="007F7AE9">
        <w:rPr>
          <w:rFonts w:ascii="Arial Narrow" w:hAnsi="Arial Narrow" w:cs="Arial"/>
          <w:color w:val="000000"/>
          <w:sz w:val="22"/>
          <w:szCs w:val="22"/>
        </w:rPr>
        <w:t>Taxes and duties</w:t>
      </w: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Default="00F414FB" w:rsidP="00F414FB">
      <w:pPr>
        <w:autoSpaceDE w:val="0"/>
        <w:adjustRightInd w:val="0"/>
        <w:rPr>
          <w:rFonts w:ascii="Arial Narrow" w:hAnsi="Arial Narrow" w:cs="Arial"/>
          <w:color w:val="000000"/>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lastRenderedPageBreak/>
        <w:tab/>
      </w:r>
      <w:r w:rsidR="00F414FB" w:rsidRPr="007F7AE9">
        <w:rPr>
          <w:rFonts w:ascii="Arial Narrow" w:hAnsi="Arial Narrow" w:cs="Arial"/>
          <w:b/>
          <w:bCs/>
          <w:sz w:val="22"/>
          <w:szCs w:val="22"/>
        </w:rPr>
        <w:t>DEFINITIONS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F414FB">
      <w:pPr>
        <w:pStyle w:val="BodyText2"/>
        <w:tabs>
          <w:tab w:val="clear" w:pos="923"/>
        </w:tabs>
        <w:jc w:val="left"/>
        <w:rPr>
          <w:rFonts w:ascii="Arial Narrow" w:hAnsi="Arial Narrow" w:cs="Arial"/>
          <w:color w:val="000000"/>
          <w:sz w:val="22"/>
          <w:szCs w:val="22"/>
        </w:rPr>
      </w:pPr>
      <w:r>
        <w:rPr>
          <w:rFonts w:ascii="Arial Narrow" w:hAnsi="Arial Narrow" w:cs="Arial"/>
          <w:color w:val="000000"/>
          <w:sz w:val="22"/>
          <w:szCs w:val="22"/>
        </w:rPr>
        <w:tab/>
      </w:r>
      <w:r w:rsidRPr="007F7AE9">
        <w:rPr>
          <w:rFonts w:ascii="Arial Narrow" w:hAnsi="Arial Narrow" w:cs="Arial"/>
          <w:color w:val="000000"/>
          <w:sz w:val="22"/>
          <w:szCs w:val="22"/>
        </w:rPr>
        <w:t>The following terms shall be interpreted as indicated:</w:t>
      </w:r>
    </w:p>
    <w:p w:rsidR="00F414FB" w:rsidRPr="007F7AE9" w:rsidRDefault="00F414FB" w:rsidP="00F414FB">
      <w:pPr>
        <w:pStyle w:val="BodyText2"/>
        <w:tabs>
          <w:tab w:val="clear" w:pos="923"/>
        </w:tabs>
        <w:jc w:val="left"/>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Closing time</w:t>
      </w:r>
      <w:r w:rsidRPr="007F7AE9">
        <w:rPr>
          <w:rFonts w:ascii="Arial Narrow" w:hAnsi="Arial Narrow" w:cs="Arial"/>
          <w:color w:val="000000"/>
          <w:sz w:val="22"/>
          <w:szCs w:val="22"/>
        </w:rPr>
        <w:t>” means the date and hour specified in the bidding documents for the receipt of bids</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w:t>
      </w:r>
      <w:r w:rsidRPr="007F7AE9">
        <w:rPr>
          <w:rFonts w:ascii="Arial Narrow" w:hAnsi="Arial Narrow" w:cs="Arial"/>
          <w:color w:val="000000"/>
          <w:sz w:val="22"/>
          <w:szCs w:val="22"/>
        </w:rPr>
        <w:t>” means the written agreement entered into between the purchaser and the supplier, as recorded in the contract form signed by the parties, including all attachments and appendices thereto and all documents incorporated by reference therein</w:t>
      </w:r>
      <w:r w:rsidRPr="007F7AE9">
        <w:rPr>
          <w:rFonts w:ascii="Arial Narrow" w:hAnsi="Arial Narrow" w:cs="Arial"/>
          <w:sz w:val="22"/>
          <w:szCs w:val="22"/>
        </w:rPr>
        <w: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Contract price</w:t>
      </w:r>
      <w:r w:rsidRPr="007F7AE9">
        <w:rPr>
          <w:rFonts w:ascii="Arial Narrow" w:hAnsi="Arial Narrow" w:cs="Arial"/>
          <w:color w:val="000000"/>
          <w:sz w:val="22"/>
          <w:szCs w:val="22"/>
        </w:rPr>
        <w:t>” means the price payable to the supplier under the contract for the full and proper performance of his contractual obligations.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Corrupt practice</w:t>
      </w:r>
      <w:r w:rsidRPr="007F7AE9">
        <w:rPr>
          <w:rFonts w:ascii="Arial Narrow" w:hAnsi="Arial Narrow" w:cs="Arial"/>
          <w:color w:val="000000"/>
          <w:sz w:val="22"/>
          <w:szCs w:val="22"/>
        </w:rPr>
        <w:t>” means the offering, giving, receiving, or soliciting of anything of value to influence the action of a public employee in the procurement process or in contract execution.</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Countervailing duties</w:t>
      </w:r>
      <w:r w:rsidRPr="007F7AE9">
        <w:rPr>
          <w:rFonts w:ascii="Arial Narrow" w:hAnsi="Arial Narrow" w:cs="Arial"/>
          <w:color w:val="000000"/>
          <w:sz w:val="22"/>
          <w:szCs w:val="22"/>
        </w:rPr>
        <w:t>" are imposed in cases where an enterprise abroad is subsidized by its GPAA and encouraged to market its products internationally.</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Country of origin</w:t>
      </w:r>
      <w:r w:rsidRPr="007F7AE9">
        <w:rPr>
          <w:rFonts w:ascii="Arial Narrow" w:hAnsi="Arial Narrow" w:cs="Arial"/>
          <w:color w:val="000000"/>
          <w:sz w:val="22"/>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Day</w:t>
      </w:r>
      <w:r w:rsidRPr="007F7AE9">
        <w:rPr>
          <w:rFonts w:ascii="Arial Narrow" w:hAnsi="Arial Narrow" w:cs="Arial"/>
          <w:color w:val="000000"/>
          <w:sz w:val="22"/>
          <w:szCs w:val="22"/>
        </w:rPr>
        <w:t>” means calendar day.</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w:t>
      </w:r>
      <w:r w:rsidRPr="007F7AE9">
        <w:rPr>
          <w:rFonts w:ascii="Arial Narrow" w:hAnsi="Arial Narrow" w:cs="Arial"/>
          <w:color w:val="000000"/>
          <w:sz w:val="22"/>
          <w:szCs w:val="22"/>
        </w:rPr>
        <w:t>” means delivery in compliance of the conditions of the contract or order.</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ex stock</w:t>
      </w:r>
      <w:r w:rsidRPr="007F7AE9">
        <w:rPr>
          <w:rFonts w:ascii="Arial Narrow" w:hAnsi="Arial Narrow" w:cs="Arial"/>
          <w:color w:val="000000"/>
          <w:sz w:val="22"/>
          <w:szCs w:val="22"/>
        </w:rPr>
        <w:t>” means immediate delivery directly from stock actually on hand.</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Delivery into consignees store or to his site</w:t>
      </w:r>
      <w:r w:rsidRPr="007F7AE9">
        <w:rPr>
          <w:rFonts w:ascii="Arial Narrow" w:hAnsi="Arial Narrow" w:cs="Arial"/>
          <w:color w:val="000000"/>
          <w:sz w:val="22"/>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Dumping</w:t>
      </w:r>
      <w:r w:rsidRPr="007F7AE9">
        <w:rPr>
          <w:rFonts w:ascii="Arial Narrow" w:hAnsi="Arial Narrow" w:cs="Arial"/>
          <w:color w:val="000000"/>
          <w:sz w:val="22"/>
          <w:szCs w:val="22"/>
        </w:rPr>
        <w:t>" occurs when a private enterprise abroad market its goods on own initiative in the RSA at lower prices than that of the country of origin and which have the potential to harm the local industries in the RSA.</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Force majeure</w:t>
      </w:r>
      <w:r w:rsidRPr="007F7AE9">
        <w:rPr>
          <w:rFonts w:ascii="Arial Narrow" w:hAnsi="Arial Narrow" w:cs="Arial"/>
          <w:color w:val="000000"/>
          <w:sz w:val="22"/>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Fraudulent practice</w:t>
      </w:r>
      <w:r w:rsidRPr="007F7AE9">
        <w:rPr>
          <w:rFonts w:ascii="Arial Narrow" w:hAnsi="Arial Narrow"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GCC</w:t>
      </w:r>
      <w:r w:rsidRPr="007F7AE9">
        <w:rPr>
          <w:rFonts w:ascii="Arial Narrow" w:hAnsi="Arial Narrow" w:cs="Arial"/>
          <w:color w:val="000000"/>
          <w:sz w:val="22"/>
          <w:szCs w:val="22"/>
        </w:rPr>
        <w:t>” means the General Conditions of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Goods</w:t>
      </w:r>
      <w:r w:rsidRPr="007F7AE9">
        <w:rPr>
          <w:rFonts w:ascii="Arial Narrow" w:hAnsi="Arial Narrow" w:cs="Arial"/>
          <w:color w:val="000000"/>
          <w:sz w:val="22"/>
          <w:szCs w:val="22"/>
        </w:rPr>
        <w:t>” means all of the equipment, machinery, and/or other materials that the supplier is required to supply to the purchaser under the contract</w:t>
      </w:r>
    </w:p>
    <w:p w:rsidR="00F414FB" w:rsidRPr="007F7AE9" w:rsidRDefault="00F414FB" w:rsidP="00F414FB">
      <w:pPr>
        <w:tabs>
          <w:tab w:val="num" w:pos="720"/>
        </w:tabs>
        <w:jc w:val="both"/>
        <w:rPr>
          <w:rFonts w:ascii="Arial Narrow" w:hAnsi="Arial Narrow" w:cs="Arial"/>
          <w:sz w:val="22"/>
          <w:szCs w:val="22"/>
        </w:rPr>
      </w:pPr>
    </w:p>
    <w:p w:rsidR="00F414FB" w:rsidRPr="00A8495C"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Imported content</w:t>
      </w:r>
      <w:r w:rsidRPr="007F7AE9">
        <w:rPr>
          <w:rFonts w:ascii="Arial Narrow" w:hAnsi="Arial Narrow" w:cs="Arial"/>
          <w:color w:val="000000"/>
          <w:sz w:val="22"/>
          <w:szCs w:val="22"/>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w:t>
      </w:r>
      <w:r w:rsidRPr="007F7AE9">
        <w:rPr>
          <w:rFonts w:ascii="Arial Narrow" w:hAnsi="Arial Narrow" w:cs="Arial"/>
          <w:color w:val="000000"/>
          <w:sz w:val="22"/>
          <w:szCs w:val="22"/>
        </w:rPr>
        <w:lastRenderedPageBreak/>
        <w:t>costs, dock dues, import duty, sales duty or other similar tax or duty at the South African place of entry as well as transportation and handling charges to the factory in the Republic where the supplies covered by the bid will be manufactured.</w:t>
      </w:r>
    </w:p>
    <w:p w:rsidR="00A8495C" w:rsidRPr="007F7AE9" w:rsidRDefault="00A8495C" w:rsidP="00A8495C">
      <w:pPr>
        <w:suppressAutoHyphens w:val="0"/>
        <w:autoSpaceDN/>
        <w:ind w:left="720"/>
        <w:jc w:val="both"/>
        <w:textAlignment w:val="auto"/>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Local content</w:t>
      </w:r>
      <w:r w:rsidRPr="007F7AE9">
        <w:rPr>
          <w:rFonts w:ascii="Arial Narrow" w:hAnsi="Arial Narrow" w:cs="Arial"/>
          <w:color w:val="000000"/>
          <w:sz w:val="22"/>
          <w:szCs w:val="22"/>
        </w:rPr>
        <w:t>” means that portion of the bidding price which is not included in the imported content provided that local manufacture does take place.</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Manufacture</w:t>
      </w:r>
      <w:r w:rsidRPr="007F7AE9">
        <w:rPr>
          <w:rFonts w:ascii="Arial Narrow" w:hAnsi="Arial Narrow" w:cs="Arial"/>
          <w:color w:val="000000"/>
          <w:sz w:val="22"/>
          <w:szCs w:val="22"/>
        </w:rPr>
        <w:t>” means the production of products in a factory using labour, materials, components and machinery and includes other related value-adding activities.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Order</w:t>
      </w:r>
      <w:r w:rsidRPr="007F7AE9">
        <w:rPr>
          <w:rFonts w:ascii="Arial Narrow" w:hAnsi="Arial Narrow" w:cs="Arial"/>
          <w:color w:val="000000"/>
          <w:sz w:val="22"/>
          <w:szCs w:val="22"/>
        </w:rPr>
        <w:t>” means an employee written order issued for the supply of goods for works or the rendering of a service.</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Project site</w:t>
      </w:r>
      <w:r w:rsidRPr="007F7AE9">
        <w:rPr>
          <w:rFonts w:ascii="Arial Narrow" w:hAnsi="Arial Narrow" w:cs="Arial"/>
          <w:color w:val="000000"/>
          <w:sz w:val="22"/>
          <w:szCs w:val="22"/>
        </w:rPr>
        <w:t>,” where applicable, means the place indicated in bidding documents.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Purchaser</w:t>
      </w:r>
      <w:r w:rsidRPr="007F7AE9">
        <w:rPr>
          <w:rFonts w:ascii="Arial Narrow" w:hAnsi="Arial Narrow" w:cs="Arial"/>
          <w:color w:val="000000"/>
          <w:sz w:val="22"/>
          <w:szCs w:val="22"/>
        </w:rPr>
        <w:t>” means the organization purchasing the goods.</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Republic</w:t>
      </w:r>
      <w:r w:rsidRPr="007F7AE9">
        <w:rPr>
          <w:rFonts w:ascii="Arial Narrow" w:hAnsi="Arial Narrow" w:cs="Arial"/>
          <w:color w:val="000000"/>
          <w:sz w:val="22"/>
          <w:szCs w:val="22"/>
        </w:rPr>
        <w:t xml:space="preserve">” means the </w:t>
      </w:r>
      <w:smartTag w:uri="urn:schemas-microsoft-com:office:smarttags" w:element="place">
        <w:smartTag w:uri="urn:schemas-microsoft-com:office:smarttags" w:element="PlaceType">
          <w:r w:rsidRPr="007F7AE9">
            <w:rPr>
              <w:rFonts w:ascii="Arial Narrow" w:hAnsi="Arial Narrow" w:cs="Arial"/>
              <w:color w:val="000000"/>
              <w:sz w:val="22"/>
              <w:szCs w:val="22"/>
            </w:rPr>
            <w:t>Republic</w:t>
          </w:r>
        </w:smartTag>
        <w:r w:rsidRPr="007F7AE9">
          <w:rPr>
            <w:rFonts w:ascii="Arial Narrow" w:hAnsi="Arial Narrow" w:cs="Arial"/>
            <w:color w:val="000000"/>
            <w:sz w:val="22"/>
            <w:szCs w:val="22"/>
          </w:rPr>
          <w:t xml:space="preserve"> of </w:t>
        </w:r>
        <w:smartTag w:uri="urn:schemas-microsoft-com:office:smarttags" w:element="PlaceName">
          <w:r w:rsidRPr="007F7AE9">
            <w:rPr>
              <w:rFonts w:ascii="Arial Narrow" w:hAnsi="Arial Narrow" w:cs="Arial"/>
              <w:color w:val="000000"/>
              <w:sz w:val="22"/>
              <w:szCs w:val="22"/>
            </w:rPr>
            <w:t>South Africa</w:t>
          </w:r>
        </w:smartTag>
      </w:smartTag>
      <w:r w:rsidRPr="007F7AE9">
        <w:rPr>
          <w:rFonts w:ascii="Arial Narrow" w:hAnsi="Arial Narrow" w:cs="Arial"/>
          <w:color w:val="000000"/>
          <w:sz w:val="22"/>
          <w:szCs w:val="22"/>
        </w:rPr>
        <w: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SCC</w:t>
      </w:r>
      <w:r w:rsidRPr="007F7AE9">
        <w:rPr>
          <w:rFonts w:ascii="Arial Narrow" w:hAnsi="Arial Narrow" w:cs="Arial"/>
          <w:color w:val="000000"/>
          <w:sz w:val="22"/>
          <w:szCs w:val="22"/>
        </w:rPr>
        <w:t>” means the Special Conditions of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7F7AE9">
        <w:rPr>
          <w:rFonts w:ascii="Arial Narrow" w:hAnsi="Arial Narrow" w:cs="Arial"/>
          <w:b/>
          <w:color w:val="000000"/>
          <w:sz w:val="22"/>
          <w:szCs w:val="22"/>
        </w:rPr>
        <w:t>Services</w:t>
      </w:r>
      <w:r w:rsidRPr="007F7AE9">
        <w:rPr>
          <w:rFonts w:ascii="Arial Narrow" w:hAnsi="Arial Narrow"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414FB" w:rsidRPr="007F7AE9" w:rsidRDefault="00F414FB" w:rsidP="00F414FB">
      <w:pPr>
        <w:tabs>
          <w:tab w:val="num" w:pos="720"/>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t>
      </w:r>
      <w:r w:rsidRPr="003A50CF">
        <w:rPr>
          <w:rFonts w:ascii="Arial Narrow" w:hAnsi="Arial Narrow" w:cs="Arial"/>
          <w:b/>
          <w:color w:val="000000"/>
          <w:sz w:val="22"/>
          <w:szCs w:val="22"/>
        </w:rPr>
        <w:t>Written</w:t>
      </w:r>
      <w:r w:rsidRPr="007F7AE9">
        <w:rPr>
          <w:rFonts w:ascii="Arial Narrow" w:hAnsi="Arial Narrow" w:cs="Arial"/>
          <w:color w:val="000000"/>
          <w:sz w:val="22"/>
          <w:szCs w:val="22"/>
        </w:rPr>
        <w:t>” or “</w:t>
      </w:r>
      <w:r w:rsidRPr="003A50CF">
        <w:rPr>
          <w:rFonts w:ascii="Arial Narrow" w:hAnsi="Arial Narrow" w:cs="Arial"/>
          <w:b/>
          <w:color w:val="000000"/>
          <w:sz w:val="22"/>
          <w:szCs w:val="22"/>
        </w:rPr>
        <w:t>in writing”</w:t>
      </w:r>
      <w:r w:rsidRPr="007F7AE9">
        <w:rPr>
          <w:rFonts w:ascii="Arial Narrow" w:hAnsi="Arial Narrow" w:cs="Arial"/>
          <w:color w:val="000000"/>
          <w:sz w:val="22"/>
          <w:szCs w:val="22"/>
        </w:rPr>
        <w:t xml:space="preserve"> means handwritten in ink or any form of 96 electronic or mechanical writing.</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APPLICATION</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Pr="007F7AE9" w:rsidRDefault="00F414FB" w:rsidP="00162E82">
      <w:pPr>
        <w:numPr>
          <w:ilvl w:val="1"/>
          <w:numId w:val="21"/>
        </w:numPr>
        <w:suppressAutoHyphens w:val="0"/>
        <w:autoSpaceDN/>
        <w:ind w:left="709" w:hanging="709"/>
        <w:jc w:val="both"/>
        <w:textAlignment w:val="auto"/>
        <w:rPr>
          <w:rFonts w:ascii="Arial Narrow" w:hAnsi="Arial Narrow" w:cs="Arial"/>
          <w:sz w:val="22"/>
          <w:szCs w:val="22"/>
        </w:rPr>
      </w:pPr>
      <w:r w:rsidRPr="007F7AE9">
        <w:rPr>
          <w:rFonts w:ascii="Arial Narrow" w:hAnsi="Arial Narrow" w:cs="Arial"/>
          <w:color w:val="000000"/>
          <w:sz w:val="22"/>
          <w:szCs w:val="22"/>
        </w:rPr>
        <w:t>Where applicable, special conditions of contract are also laid down to cover specific supplies, services or works</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Where such special conditions of contract are in conflict with these general conditions, the special conditions shall apply.</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GENERAL</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Unless otherwise indicated in the bidding documents, the purchaser shall not be liable for any expense incurred in the preparation and submission of a bid. Where applicable a non-refundable fee for documents may be charged</w:t>
      </w:r>
      <w:r w:rsidRPr="007F7AE9">
        <w:rPr>
          <w:rFonts w:ascii="Arial Narrow" w:hAnsi="Arial Narrow" w:cs="Arial"/>
          <w:sz w:val="22"/>
          <w:szCs w:val="22"/>
        </w:rPr>
        <w:t>.</w:t>
      </w:r>
    </w:p>
    <w:p w:rsidR="00F414FB" w:rsidRPr="007F7AE9" w:rsidRDefault="00F414FB" w:rsidP="00F414FB">
      <w:pPr>
        <w:tabs>
          <w:tab w:val="num" w:pos="792"/>
        </w:tabs>
        <w:jc w:val="both"/>
        <w:rPr>
          <w:rFonts w:ascii="Arial Narrow" w:hAnsi="Arial Narrow" w:cs="Arial"/>
          <w:sz w:val="22"/>
          <w:szCs w:val="22"/>
        </w:rPr>
      </w:pPr>
    </w:p>
    <w:p w:rsidR="00F414FB"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With certain exceptions, invitations to bid are only published in the State Tender Bulletin. The State Tender Bulletin may be obtained directly from the Government Printer, Private Bag X85, </w:t>
      </w:r>
      <w:smartTag w:uri="urn:schemas-microsoft-com:office:smarttags" w:element="City">
        <w:smartTag w:uri="urn:schemas-microsoft-com:office:smarttags" w:element="place">
          <w:r w:rsidRPr="007F7AE9">
            <w:rPr>
              <w:rFonts w:ascii="Arial Narrow" w:hAnsi="Arial Narrow" w:cs="Arial"/>
              <w:color w:val="000000"/>
              <w:sz w:val="22"/>
              <w:szCs w:val="22"/>
            </w:rPr>
            <w:t>Pretoria</w:t>
          </w:r>
        </w:smartTag>
      </w:smartTag>
      <w:r w:rsidRPr="007F7AE9">
        <w:rPr>
          <w:rFonts w:ascii="Arial Narrow" w:hAnsi="Arial Narrow" w:cs="Arial"/>
          <w:color w:val="000000"/>
          <w:sz w:val="22"/>
          <w:szCs w:val="22"/>
        </w:rPr>
        <w:t xml:space="preserve"> 0001, or accessed electronically from </w:t>
      </w:r>
      <w:r w:rsidRPr="007F7AE9">
        <w:rPr>
          <w:rFonts w:ascii="Arial Narrow" w:hAnsi="Arial Narrow" w:cs="Arial"/>
          <w:color w:val="1B1B1B"/>
          <w:sz w:val="22"/>
          <w:szCs w:val="22"/>
        </w:rPr>
        <w:t>www.employee.gov.za</w:t>
      </w:r>
      <w:r w:rsidRPr="007F7AE9">
        <w:rPr>
          <w:rFonts w:ascii="Arial Narrow" w:hAnsi="Arial Narrow" w:cs="Arial"/>
          <w:sz w:val="22"/>
          <w:szCs w:val="22"/>
        </w:rPr>
        <w:t>.</w:t>
      </w:r>
    </w:p>
    <w:p w:rsidR="00AB2C8F" w:rsidRDefault="00AB2C8F" w:rsidP="00AB2C8F">
      <w:pPr>
        <w:suppressAutoHyphens w:val="0"/>
        <w:autoSpaceDN/>
        <w:ind w:left="720"/>
        <w:jc w:val="both"/>
        <w:textAlignment w:val="auto"/>
        <w:rPr>
          <w:rFonts w:ascii="Arial Narrow" w:hAnsi="Arial Narrow" w:cs="Arial"/>
          <w:sz w:val="22"/>
          <w:szCs w:val="22"/>
        </w:rPr>
      </w:pP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sz w:val="22"/>
          <w:szCs w:val="22"/>
        </w:rPr>
        <w:tab/>
      </w:r>
      <w:r w:rsidR="00F414FB" w:rsidRPr="007F7AE9">
        <w:rPr>
          <w:rFonts w:ascii="Arial Narrow" w:hAnsi="Arial Narrow" w:cs="Arial"/>
          <w:b/>
          <w:bCs/>
          <w:sz w:val="22"/>
          <w:szCs w:val="22"/>
        </w:rPr>
        <w:t>STANDARDS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goods supplied shall conform to the standards mentioned in the bidding documents and specifications</w:t>
      </w:r>
      <w:r w:rsidRPr="007F7AE9">
        <w:rPr>
          <w:rFonts w:ascii="Arial Narrow" w:hAnsi="Arial Narrow" w:cs="Arial"/>
          <w:sz w:val="22"/>
          <w:szCs w:val="22"/>
        </w:rPr>
        <w:t>.</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USE OF CONTRACT DOCUMENTS AND INFORMATION</w:t>
      </w:r>
      <w:r w:rsidR="00674630">
        <w:rPr>
          <w:rFonts w:ascii="Arial Narrow" w:hAnsi="Arial Narrow" w:cs="Arial"/>
          <w:b/>
          <w:bCs/>
          <w:color w:val="000000"/>
          <w:sz w:val="22"/>
          <w:szCs w:val="22"/>
        </w:rPr>
        <w:t>:</w:t>
      </w:r>
      <w:r w:rsidR="00F414FB" w:rsidRPr="007F7AE9">
        <w:rPr>
          <w:rFonts w:ascii="Arial Narrow" w:hAnsi="Arial Narrow" w:cs="Arial"/>
          <w:b/>
          <w:bCs/>
          <w:color w:val="000000"/>
          <w:sz w:val="22"/>
          <w:szCs w:val="22"/>
        </w:rPr>
        <w:t xml:space="preserve"> INSPECTION</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w:t>
      </w:r>
      <w:r w:rsidR="00441404">
        <w:rPr>
          <w:rFonts w:ascii="Arial Narrow" w:hAnsi="Arial Narrow" w:cs="Arial"/>
          <w:color w:val="000000"/>
          <w:sz w:val="22"/>
          <w:szCs w:val="22"/>
        </w:rPr>
        <w:t>fidence and shall extend only as</w:t>
      </w:r>
      <w:r w:rsidRPr="007F7AE9">
        <w:rPr>
          <w:rFonts w:ascii="Arial Narrow" w:hAnsi="Arial Narrow" w:cs="Arial"/>
          <w:color w:val="000000"/>
          <w:sz w:val="22"/>
          <w:szCs w:val="22"/>
        </w:rPr>
        <w:t xml:space="preserve"> far as may be necessary for purposes of such performance</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without the purchaser’s prior written consent, make use of any document or information mentioned in GCC clause 5.1 except for purposes of performing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permit the purchaser to inspect the supplier’s records relating to the performance of the supplier and to have them audited by auditors appointed by the purchaser, if so required by the purchaser.</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PATENT RIGHTS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left" w:pos="709"/>
        </w:tabs>
        <w:suppressAutoHyphens w:val="0"/>
        <w:autoSpaceDN/>
        <w:ind w:left="720" w:hanging="720"/>
        <w:jc w:val="both"/>
        <w:textAlignment w:val="auto"/>
        <w:rPr>
          <w:rFonts w:ascii="Arial Narrow" w:hAnsi="Arial Narrow" w:cs="Arial"/>
          <w:bCs/>
          <w:sz w:val="22"/>
          <w:szCs w:val="22"/>
        </w:rPr>
      </w:pPr>
      <w:r w:rsidRPr="007F7AE9">
        <w:rPr>
          <w:rFonts w:ascii="Arial Narrow" w:hAnsi="Arial Narrow" w:cs="Arial"/>
          <w:color w:val="000000"/>
          <w:sz w:val="22"/>
          <w:szCs w:val="22"/>
        </w:rPr>
        <w:t>The supplier shall indemnify the purchaser against all third-party claims of infringement of patent, trademark, or industrial design rights arising from use of the goods or any part thereof by the purchaser</w:t>
      </w:r>
      <w:r w:rsidRPr="007F7AE9">
        <w:rPr>
          <w:rFonts w:ascii="Arial Narrow" w:hAnsi="Arial Narrow" w:cs="Arial"/>
          <w:sz w:val="22"/>
          <w:szCs w:val="22"/>
        </w:rPr>
        <w:t>.</w:t>
      </w:r>
    </w:p>
    <w:p w:rsidR="00F414FB" w:rsidRPr="007F7AE9" w:rsidRDefault="00F414FB" w:rsidP="00F414FB">
      <w:pPr>
        <w:jc w:val="both"/>
        <w:rPr>
          <w:rFonts w:ascii="Arial Narrow" w:hAnsi="Arial Narrow" w:cs="Arial"/>
          <w:bCs/>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PERFORMANCE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Within thirty (30) days of receipt of the notification of contract award, the successful bidder shall furnish to the purchaser the performance </w:t>
      </w:r>
      <w:r w:rsidRPr="007F7AE9">
        <w:rPr>
          <w:rFonts w:ascii="Arial Narrow" w:hAnsi="Arial Narrow" w:cs="Arial"/>
          <w:b/>
          <w:bCs/>
          <w:color w:val="000000"/>
          <w:sz w:val="22"/>
          <w:szCs w:val="22"/>
        </w:rPr>
        <w:t>security</w:t>
      </w:r>
      <w:r w:rsidRPr="007F7AE9">
        <w:rPr>
          <w:rFonts w:ascii="Arial Narrow" w:hAnsi="Arial Narrow" w:cs="Arial"/>
          <w:color w:val="000000"/>
          <w:sz w:val="22"/>
          <w:szCs w:val="22"/>
        </w:rPr>
        <w:t xml:space="preserve"> of the amount specified in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proceeds of the performance security shall be payable to the purchaser as compensation for any loss resulting from the supplier’s failure to complete his obligations under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performance security shall be denominated in the currency of the contract, or in a freely convertible currency acceptable to the purchaser and shall be in one of the following forms:</w:t>
      </w:r>
    </w:p>
    <w:p w:rsidR="00F414FB" w:rsidRPr="007F7AE9" w:rsidRDefault="00F414FB" w:rsidP="00162E82">
      <w:pPr>
        <w:numPr>
          <w:ilvl w:val="2"/>
          <w:numId w:val="21"/>
        </w:numPr>
        <w:suppressAutoHyphens w:val="0"/>
        <w:autoSpaceDN/>
        <w:ind w:left="1440" w:hanging="720"/>
        <w:jc w:val="both"/>
        <w:textAlignment w:val="auto"/>
        <w:rPr>
          <w:rFonts w:ascii="Arial Narrow" w:hAnsi="Arial Narrow" w:cs="Arial"/>
          <w:sz w:val="22"/>
          <w:szCs w:val="22"/>
        </w:rPr>
      </w:pPr>
      <w:r w:rsidRPr="007F7AE9">
        <w:rPr>
          <w:rFonts w:ascii="Arial Narrow" w:hAnsi="Arial Narrow"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F414FB" w:rsidRPr="007F7AE9" w:rsidRDefault="00F414FB" w:rsidP="00162E82">
      <w:pPr>
        <w:numPr>
          <w:ilvl w:val="2"/>
          <w:numId w:val="21"/>
        </w:numPr>
        <w:suppressAutoHyphens w:val="0"/>
        <w:autoSpaceDN/>
        <w:ind w:left="1440" w:hanging="720"/>
        <w:jc w:val="both"/>
        <w:textAlignment w:val="auto"/>
        <w:rPr>
          <w:rFonts w:ascii="Arial Narrow" w:hAnsi="Arial Narrow" w:cs="Arial"/>
          <w:sz w:val="22"/>
          <w:szCs w:val="22"/>
        </w:rPr>
      </w:pPr>
      <w:r w:rsidRPr="007F7AE9">
        <w:rPr>
          <w:rFonts w:ascii="Arial Narrow" w:hAnsi="Arial Narrow" w:cs="Arial"/>
          <w:color w:val="000000"/>
          <w:sz w:val="22"/>
          <w:szCs w:val="22"/>
        </w:rPr>
        <w:t>a cashier’s or certified cheque</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INSPECTIONS, TESTS AND ANALYSES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All pre-bidding testing will be for the account of the bidder</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lastRenderedPageBreak/>
        <w:t>If the inspections, tests and analyses referred to in clauses 8.2 and 8.3 show the supplies to be in accordance with the contract requirements, the cost of the  inspections, tests and analyses shall be defrayed by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Supplies and services which are referred to in clauses 8.2 and 8.3 and which do not comply with the contract requirements may be rejected.</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Any contract supplies may on or after delivery be inspected, tested or </w:t>
      </w:r>
      <w:proofErr w:type="spellStart"/>
      <w:r w:rsidRPr="007F7AE9">
        <w:rPr>
          <w:rFonts w:ascii="Arial Narrow" w:hAnsi="Arial Narrow" w:cs="Arial"/>
          <w:color w:val="000000"/>
          <w:sz w:val="22"/>
          <w:szCs w:val="22"/>
        </w:rPr>
        <w:t>analyzed</w:t>
      </w:r>
      <w:proofErr w:type="spellEnd"/>
      <w:r w:rsidRPr="007F7AE9">
        <w:rPr>
          <w:rFonts w:ascii="Arial Narrow" w:hAnsi="Arial Narrow" w:cs="Arial"/>
          <w:color w:val="000000"/>
          <w:sz w:val="22"/>
          <w:szCs w:val="22"/>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provisions of clauses 8.4 to 8.7 shall not prejudice the right of the purchaser to cancel the contract on account of a breach of the conditions thereof, or to act in terms of Clause 23 of GCC.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PACKING</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DELIVERY OF DOCUMENTS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Delivery of the goods shall be made by the supplier in accordance with the terms specified in the contract. The details of shipping and/or other documents to be furnished by the supplier are specified in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Documents to be submitted by the supplier are specified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INSURANCE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r w:rsidRPr="007F7AE9">
        <w:rPr>
          <w:rFonts w:ascii="Arial Narrow" w:hAnsi="Arial Narrow" w:cs="Arial"/>
          <w:sz w:val="22"/>
          <w:szCs w:val="22"/>
        </w:rPr>
        <w: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TRANSPORTATION</w:t>
      </w:r>
    </w:p>
    <w:p w:rsidR="00F414FB" w:rsidRPr="007F7AE9" w:rsidRDefault="00F414FB" w:rsidP="00F414FB">
      <w:pPr>
        <w:pStyle w:val="BodyText2"/>
        <w:tabs>
          <w:tab w:val="clear" w:pos="923"/>
        </w:tabs>
        <w:rPr>
          <w:rFonts w:ascii="Arial Narrow" w:hAnsi="Arial Narrow" w:cs="Arial"/>
          <w:b/>
          <w:bCs/>
          <w:sz w:val="22"/>
          <w:szCs w:val="22"/>
        </w:rPr>
      </w:pPr>
    </w:p>
    <w:p w:rsidR="00F414FB"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Should a price other than an all-inclusive delivered price be required, this shall be specified in the SCC</w:t>
      </w:r>
      <w:r w:rsidRPr="007F7AE9">
        <w:rPr>
          <w:rFonts w:ascii="Arial Narrow" w:hAnsi="Arial Narrow" w:cs="Arial"/>
          <w:sz w:val="22"/>
          <w:szCs w:val="22"/>
        </w:rPr>
        <w:t>.</w:t>
      </w:r>
    </w:p>
    <w:p w:rsidR="00674630" w:rsidRPr="007F7AE9" w:rsidRDefault="00674630" w:rsidP="00674630">
      <w:pPr>
        <w:suppressAutoHyphens w:val="0"/>
        <w:autoSpaceDN/>
        <w:ind w:left="720"/>
        <w:jc w:val="both"/>
        <w:textAlignment w:val="auto"/>
        <w:rPr>
          <w:rFonts w:ascii="Arial Narrow" w:hAnsi="Arial Narrow" w:cs="Arial"/>
          <w:sz w:val="22"/>
          <w:szCs w:val="22"/>
        </w:rPr>
      </w:pP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INCIDENTAL SERVICES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lastRenderedPageBreak/>
        <w:t>The supplier may be required to provide any or all of the following services, including additional services, if any, specified in SCC:</w:t>
      </w:r>
    </w:p>
    <w:p w:rsidR="00F414FB" w:rsidRPr="007F7AE9"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performance or supervision of on-site assembly and/or commissioning of the supplied goods;</w:t>
      </w:r>
    </w:p>
    <w:p w:rsidR="00F414FB" w:rsidRPr="007F7AE9"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furnishing of tools required for assembly and/or maintenance of the supplied goods;</w:t>
      </w:r>
    </w:p>
    <w:p w:rsidR="00441404"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furnishing of a detailed operations and maintenance manual for each a</w:t>
      </w:r>
      <w:r w:rsidR="00441404">
        <w:rPr>
          <w:rFonts w:ascii="Arial Narrow" w:hAnsi="Arial Narrow" w:cs="Arial"/>
          <w:color w:val="000000"/>
          <w:sz w:val="22"/>
          <w:szCs w:val="22"/>
        </w:rPr>
        <w:t>ppropriate unit of the supplied</w:t>
      </w:r>
    </w:p>
    <w:p w:rsidR="00F414FB" w:rsidRPr="007F7AE9" w:rsidRDefault="00F414FB" w:rsidP="00441404">
      <w:pPr>
        <w:suppressAutoHyphens w:val="0"/>
        <w:autoSpaceDN/>
        <w:ind w:left="90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goods;</w:t>
      </w:r>
    </w:p>
    <w:p w:rsidR="00441404" w:rsidRDefault="00F414FB" w:rsidP="00162E82">
      <w:pPr>
        <w:numPr>
          <w:ilvl w:val="0"/>
          <w:numId w:val="22"/>
        </w:numPr>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performance or supervision or maintenance and/or repair of the suppl</w:t>
      </w:r>
      <w:r w:rsidR="00441404">
        <w:rPr>
          <w:rFonts w:ascii="Arial Narrow" w:hAnsi="Arial Narrow" w:cs="Arial"/>
          <w:color w:val="000000"/>
          <w:sz w:val="22"/>
          <w:szCs w:val="22"/>
        </w:rPr>
        <w:t>ied goods, for a period of time</w:t>
      </w:r>
    </w:p>
    <w:p w:rsidR="00F414FB" w:rsidRPr="007F7AE9" w:rsidRDefault="00F414FB" w:rsidP="00441404">
      <w:pPr>
        <w:suppressAutoHyphens w:val="0"/>
        <w:autoSpaceDN/>
        <w:ind w:left="90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 xml:space="preserve">agreed by the parties, provided that this service shall not relieve the supplier of any warranty </w:t>
      </w:r>
      <w:r w:rsidR="00441404">
        <w:rPr>
          <w:rFonts w:ascii="Arial Narrow" w:hAnsi="Arial Narrow" w:cs="Arial"/>
          <w:color w:val="000000"/>
          <w:sz w:val="22"/>
          <w:szCs w:val="22"/>
        </w:rPr>
        <w:t>obligations under this contract,</w:t>
      </w:r>
      <w:r w:rsidRPr="007F7AE9">
        <w:rPr>
          <w:rFonts w:ascii="Arial Narrow" w:hAnsi="Arial Narrow" w:cs="Arial"/>
          <w:color w:val="000000"/>
          <w:sz w:val="22"/>
          <w:szCs w:val="22"/>
        </w:rPr>
        <w:t xml:space="preserve"> and</w:t>
      </w:r>
    </w:p>
    <w:p w:rsidR="00441404" w:rsidRPr="00441404" w:rsidRDefault="00F414FB" w:rsidP="00162E82">
      <w:pPr>
        <w:numPr>
          <w:ilvl w:val="0"/>
          <w:numId w:val="22"/>
        </w:numPr>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training of the purchaser’s personnel, at the supplier’s plant and/or on-s</w:t>
      </w:r>
      <w:r w:rsidR="00441404">
        <w:rPr>
          <w:rFonts w:ascii="Arial Narrow" w:hAnsi="Arial Narrow" w:cs="Arial"/>
          <w:color w:val="000000"/>
          <w:sz w:val="22"/>
          <w:szCs w:val="22"/>
        </w:rPr>
        <w:t xml:space="preserve">ite, in assembly, start-up, </w:t>
      </w:r>
      <w:proofErr w:type="spellStart"/>
      <w:r w:rsidR="00441404">
        <w:rPr>
          <w:rFonts w:ascii="Arial Narrow" w:hAnsi="Arial Narrow" w:cs="Arial"/>
          <w:color w:val="000000"/>
          <w:sz w:val="22"/>
          <w:szCs w:val="22"/>
        </w:rPr>
        <w:t>ope</w:t>
      </w:r>
      <w:proofErr w:type="spellEnd"/>
      <w:r w:rsidR="00441404">
        <w:rPr>
          <w:rFonts w:ascii="Arial Narrow" w:hAnsi="Arial Narrow" w:cs="Arial"/>
          <w:color w:val="000000"/>
          <w:sz w:val="22"/>
          <w:szCs w:val="22"/>
        </w:rPr>
        <w:t>-</w:t>
      </w:r>
    </w:p>
    <w:p w:rsidR="00F414FB" w:rsidRPr="007F7AE9" w:rsidRDefault="00441404" w:rsidP="00441404">
      <w:pPr>
        <w:suppressAutoHyphens w:val="0"/>
        <w:autoSpaceDN/>
        <w:ind w:left="900"/>
        <w:jc w:val="both"/>
        <w:textAlignment w:val="auto"/>
        <w:rPr>
          <w:rFonts w:ascii="Arial Narrow" w:hAnsi="Arial Narrow" w:cs="Arial"/>
          <w:sz w:val="22"/>
          <w:szCs w:val="22"/>
        </w:rPr>
      </w:pPr>
      <w:r>
        <w:rPr>
          <w:rFonts w:ascii="Arial Narrow" w:hAnsi="Arial Narrow" w:cs="Arial"/>
          <w:color w:val="000000"/>
          <w:sz w:val="22"/>
          <w:szCs w:val="22"/>
        </w:rPr>
        <w:t>r</w:t>
      </w:r>
      <w:r w:rsidR="00F414FB" w:rsidRPr="007F7AE9">
        <w:rPr>
          <w:rFonts w:ascii="Arial Narrow" w:hAnsi="Arial Narrow" w:cs="Arial"/>
          <w:color w:val="000000"/>
          <w:sz w:val="22"/>
          <w:szCs w:val="22"/>
        </w:rPr>
        <w:t>ation, maintenance, and/or repair of the supplied goods.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SPARE PARTS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As specified in SCC, the supplier may be required to provide any or all of the following materials, notifications, and information pertaining to spare parts manufactured or distributed by the supplier:</w:t>
      </w:r>
    </w:p>
    <w:p w:rsidR="00F414FB" w:rsidRPr="007F7AE9" w:rsidRDefault="00F414FB" w:rsidP="00162E82">
      <w:pPr>
        <w:numPr>
          <w:ilvl w:val="0"/>
          <w:numId w:val="23"/>
        </w:numPr>
        <w:suppressAutoHyphens w:val="0"/>
        <w:autoSpaceDN/>
        <w:ind w:left="851" w:firstLine="49"/>
        <w:jc w:val="both"/>
        <w:textAlignment w:val="auto"/>
        <w:rPr>
          <w:rFonts w:ascii="Arial Narrow" w:hAnsi="Arial Narrow" w:cs="Arial"/>
          <w:color w:val="000000"/>
          <w:sz w:val="22"/>
          <w:szCs w:val="22"/>
        </w:rPr>
      </w:pPr>
      <w:r w:rsidRPr="007F7AE9">
        <w:rPr>
          <w:rFonts w:ascii="Arial Narrow" w:hAnsi="Arial Narrow" w:cs="Arial"/>
          <w:color w:val="000000"/>
          <w:sz w:val="22"/>
          <w:szCs w:val="22"/>
        </w:rPr>
        <w:t>such spare parts as the purchaser may elect to purchase from the supplier, provided that this election shall not relieve the supplier of any warranty obligations under the contract; and</w:t>
      </w:r>
    </w:p>
    <w:p w:rsidR="00F414FB" w:rsidRPr="007F7AE9" w:rsidRDefault="00F414FB" w:rsidP="00162E82">
      <w:pPr>
        <w:numPr>
          <w:ilvl w:val="0"/>
          <w:numId w:val="23"/>
        </w:numPr>
        <w:tabs>
          <w:tab w:val="num" w:pos="1080"/>
        </w:tabs>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in the event of termination of production of the spare parts:</w:t>
      </w:r>
    </w:p>
    <w:p w:rsidR="00F414FB" w:rsidRPr="007F7AE9" w:rsidRDefault="00F414FB" w:rsidP="00162E82">
      <w:pPr>
        <w:numPr>
          <w:ilvl w:val="0"/>
          <w:numId w:val="24"/>
        </w:numPr>
        <w:suppressAutoHyphens w:val="0"/>
        <w:autoSpaceDN/>
        <w:ind w:left="1440"/>
        <w:jc w:val="both"/>
        <w:textAlignment w:val="auto"/>
        <w:rPr>
          <w:rFonts w:ascii="Arial Narrow" w:hAnsi="Arial Narrow" w:cs="Arial"/>
          <w:sz w:val="22"/>
          <w:szCs w:val="22"/>
        </w:rPr>
      </w:pPr>
      <w:r w:rsidRPr="007F7AE9">
        <w:rPr>
          <w:rFonts w:ascii="Arial Narrow" w:hAnsi="Arial Narrow" w:cs="Arial"/>
          <w:color w:val="000000"/>
          <w:sz w:val="22"/>
          <w:szCs w:val="22"/>
        </w:rPr>
        <w:t>Advance notification to the purchaser of the pending termination, in sufficient time to permit the purchaser to procure needed requirements; and</w:t>
      </w:r>
    </w:p>
    <w:p w:rsidR="00F414FB" w:rsidRPr="007F7AE9" w:rsidRDefault="00F414FB" w:rsidP="00162E82">
      <w:pPr>
        <w:numPr>
          <w:ilvl w:val="0"/>
          <w:numId w:val="24"/>
        </w:numPr>
        <w:suppressAutoHyphens w:val="0"/>
        <w:autoSpaceDN/>
        <w:ind w:left="1440"/>
        <w:jc w:val="both"/>
        <w:textAlignment w:val="auto"/>
        <w:rPr>
          <w:rFonts w:ascii="Arial Narrow" w:hAnsi="Arial Narrow" w:cs="Arial"/>
          <w:sz w:val="22"/>
          <w:szCs w:val="22"/>
        </w:rPr>
      </w:pPr>
      <w:r w:rsidRPr="007F7AE9">
        <w:rPr>
          <w:rFonts w:ascii="Arial Narrow" w:hAnsi="Arial Narrow" w:cs="Arial"/>
          <w:color w:val="000000"/>
          <w:sz w:val="22"/>
          <w:szCs w:val="22"/>
        </w:rPr>
        <w:t>Following such termination, furnishing at no cost to the purchaser, the blueprints, drawings, and specifications of the spare parts, if requested.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WARRANTY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purchaser shall promptly notify the supplier in writing of any claims arising under this warranty.</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PAYMENT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method and conditions of payment to be made to the supplier under this contract shall be specified in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furnish the purchaser with an invoice accompanied by a copy of the delivery note and upon fulfilment of other obligations stipulated in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left" w:pos="709"/>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Payments shall be made promptly by the purchaser, but in no case later than thirty (30) days after submission of an invoice or claim by the supplier.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Payment will be made in </w:t>
      </w:r>
      <w:smartTag w:uri="urn:schemas-microsoft-com:office:smarttags" w:element="place">
        <w:r w:rsidRPr="007F7AE9">
          <w:rPr>
            <w:rFonts w:ascii="Arial Narrow" w:hAnsi="Arial Narrow" w:cs="Arial"/>
            <w:color w:val="000000"/>
            <w:sz w:val="22"/>
            <w:szCs w:val="22"/>
          </w:rPr>
          <w:t>Rand</w:t>
        </w:r>
      </w:smartTag>
      <w:r w:rsidRPr="007F7AE9">
        <w:rPr>
          <w:rFonts w:ascii="Arial Narrow" w:hAnsi="Arial Narrow" w:cs="Arial"/>
          <w:color w:val="000000"/>
          <w:sz w:val="22"/>
          <w:szCs w:val="22"/>
        </w:rPr>
        <w:t xml:space="preserve"> unless otherwise stipulated in SCC.</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PRICES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CONTRACT AMENDMENTS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variation in or modification of the terms of the contract shall be made except by written amendment signed by the parties concerned.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ASSIGNMENT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 assign, in whole or in part, its obligations to perform under the contract, except with the purchaser’s prior written consent.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SUBCONTRACTS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DELAYS IN THE SUPPLIERS PERFORMANCE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Delivery of the goods and performance of services shall be made by the supplier in accordance with the time schedule prescribed by the purchaser in the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provision in a contract shall be deemed to prohibit the obtaining of supplies or services from a national department, provincial department, or local authorities.</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F414FB"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PENALTIES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TERMINATION FOR DEFAULT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purchaser, without prejudice to any other remedy for breach of contract, by written notice of default sent to the supplier, may terminate this contract in whole or in part:</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color w:val="000000"/>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fails to deliver any or all of the goods within the period(s) specified in the contract, or within any extension thereof granted by the purchaser pursuant to GCC Clause 21.2;</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color w:val="000000"/>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fails to perform any other obligation(s) under the contract; or</w:t>
      </w:r>
    </w:p>
    <w:p w:rsidR="00F414FB" w:rsidRPr="007F7AE9" w:rsidRDefault="005E4E8C" w:rsidP="00162E82">
      <w:pPr>
        <w:numPr>
          <w:ilvl w:val="0"/>
          <w:numId w:val="25"/>
        </w:numPr>
        <w:tabs>
          <w:tab w:val="num" w:pos="1620"/>
        </w:tabs>
        <w:suppressAutoHyphens w:val="0"/>
        <w:autoSpaceDN/>
        <w:ind w:left="1080"/>
        <w:jc w:val="both"/>
        <w:textAlignment w:val="auto"/>
        <w:rPr>
          <w:rFonts w:ascii="Arial Narrow" w:hAnsi="Arial Narrow" w:cs="Arial"/>
          <w:sz w:val="22"/>
          <w:szCs w:val="22"/>
        </w:rPr>
      </w:pPr>
      <w:r>
        <w:rPr>
          <w:rFonts w:ascii="Arial Narrow" w:hAnsi="Arial Narrow" w:cs="Arial"/>
          <w:color w:val="000000"/>
          <w:sz w:val="22"/>
          <w:szCs w:val="22"/>
        </w:rPr>
        <w:t>I</w:t>
      </w:r>
      <w:r w:rsidR="00F414FB" w:rsidRPr="007F7AE9">
        <w:rPr>
          <w:rFonts w:ascii="Arial Narrow" w:hAnsi="Arial Narrow" w:cs="Arial"/>
          <w:color w:val="000000"/>
          <w:sz w:val="22"/>
          <w:szCs w:val="22"/>
        </w:rPr>
        <w:t>f the supplier, in the judgment of the purchaser, has engaged in corrupt or fraudulent practices in competing for or in executing the contract.</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ANTI-DUMPING AND COUNTERVAILING DUTIES AND RIGHTS</w:t>
      </w:r>
    </w:p>
    <w:p w:rsidR="00F414FB" w:rsidRPr="007F7AE9" w:rsidRDefault="00F414FB" w:rsidP="00F414FB">
      <w:pPr>
        <w:pStyle w:val="BodyText2"/>
        <w:tabs>
          <w:tab w:val="clear" w:pos="923"/>
        </w:tabs>
        <w:rPr>
          <w:rFonts w:ascii="Arial Narrow" w:hAnsi="Arial Narrow" w:cs="Arial"/>
          <w:b/>
          <w:bCs/>
          <w:sz w:val="22"/>
          <w:szCs w:val="22"/>
        </w:rPr>
      </w:pPr>
    </w:p>
    <w:p w:rsidR="00F414FB" w:rsidRPr="00944EF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FORCE MAJEURE</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TERMINATION FOR INSOLVENCY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SETTLEMENT OF DISPUTES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Should it not be possible to settle a dispute by means of mediation, it may be settled in a South African court of law.</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Mediation proceedings shall be conducted in accordance with the rules of procedure specified in the SCC.</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Notwithstanding any reference to mediation and/or court proceedings herein,</w:t>
      </w:r>
    </w:p>
    <w:p w:rsidR="00F414FB" w:rsidRPr="007F7AE9" w:rsidRDefault="00F414FB" w:rsidP="00162E82">
      <w:pPr>
        <w:numPr>
          <w:ilvl w:val="0"/>
          <w:numId w:val="26"/>
        </w:numPr>
        <w:tabs>
          <w:tab w:val="num" w:pos="1080"/>
        </w:tabs>
        <w:suppressAutoHyphens w:val="0"/>
        <w:autoSpaceDN/>
        <w:ind w:left="1080"/>
        <w:jc w:val="both"/>
        <w:textAlignment w:val="auto"/>
        <w:rPr>
          <w:rFonts w:ascii="Arial Narrow" w:hAnsi="Arial Narrow" w:cs="Arial"/>
          <w:color w:val="000000"/>
          <w:sz w:val="22"/>
          <w:szCs w:val="22"/>
        </w:rPr>
      </w:pPr>
      <w:r w:rsidRPr="007F7AE9">
        <w:rPr>
          <w:rFonts w:ascii="Arial Narrow" w:hAnsi="Arial Narrow" w:cs="Arial"/>
          <w:color w:val="000000"/>
          <w:sz w:val="22"/>
          <w:szCs w:val="22"/>
        </w:rPr>
        <w:t>the parties shall continue to perform their respective obligations under the contract unless they otherwise agree; and</w:t>
      </w:r>
    </w:p>
    <w:p w:rsidR="00F414FB" w:rsidRPr="007F7AE9" w:rsidRDefault="00F414FB" w:rsidP="00162E82">
      <w:pPr>
        <w:numPr>
          <w:ilvl w:val="0"/>
          <w:numId w:val="26"/>
        </w:numPr>
        <w:tabs>
          <w:tab w:val="num" w:pos="1080"/>
        </w:tabs>
        <w:suppressAutoHyphens w:val="0"/>
        <w:autoSpaceDN/>
        <w:ind w:left="1080"/>
        <w:jc w:val="both"/>
        <w:textAlignment w:val="auto"/>
        <w:rPr>
          <w:rFonts w:ascii="Arial Narrow" w:hAnsi="Arial Narrow" w:cs="Arial"/>
          <w:sz w:val="22"/>
          <w:szCs w:val="22"/>
        </w:rPr>
      </w:pPr>
      <w:r w:rsidRPr="007F7AE9">
        <w:rPr>
          <w:rFonts w:ascii="Arial Narrow" w:hAnsi="Arial Narrow" w:cs="Arial"/>
          <w:color w:val="000000"/>
          <w:sz w:val="22"/>
          <w:szCs w:val="22"/>
        </w:rPr>
        <w:t>the purchaser shall pay the supplier any monies due the supplier.</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Except in cases of criminal negligence or wilful misconduct, and in the case of infringement pursuant to Clause 6.</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LIMITATION OF LIABILITY</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F414FB" w:rsidRPr="007F7AE9" w:rsidRDefault="00F414FB" w:rsidP="00F414FB">
      <w:pPr>
        <w:jc w:val="both"/>
        <w:rPr>
          <w:rFonts w:ascii="Arial Narrow" w:hAnsi="Arial Narrow" w:cs="Arial"/>
          <w:sz w:val="22"/>
          <w:szCs w:val="22"/>
        </w:rPr>
      </w:pPr>
    </w:p>
    <w:p w:rsidR="00F414FB" w:rsidRPr="005E4E8C" w:rsidRDefault="00F414FB" w:rsidP="00F414FB">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B40B96" w:rsidRPr="007F7AE9" w:rsidRDefault="00B40B96"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GOVERNING LANGUAGE</w:t>
      </w:r>
    </w:p>
    <w:p w:rsidR="00F414FB" w:rsidRPr="007F7AE9" w:rsidRDefault="00F414FB" w:rsidP="00F414FB">
      <w:pPr>
        <w:pStyle w:val="BodyText2"/>
        <w:tabs>
          <w:tab w:val="clear" w:pos="923"/>
        </w:tabs>
        <w:rPr>
          <w:rFonts w:ascii="Arial Narrow" w:hAnsi="Arial Narrow" w:cs="Arial"/>
          <w:b/>
          <w:bCs/>
          <w:sz w:val="22"/>
          <w:szCs w:val="22"/>
        </w:rPr>
      </w:pPr>
    </w:p>
    <w:p w:rsidR="00674630" w:rsidRPr="00674630"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contract shall be written in English. All correspondence and other documents pertaining to the contract that is exchanged by the parties shall also be written in English.</w:t>
      </w:r>
    </w:p>
    <w:p w:rsidR="00674630" w:rsidRDefault="00674630" w:rsidP="00674630">
      <w:pPr>
        <w:suppressAutoHyphens w:val="0"/>
        <w:autoSpaceDN/>
        <w:ind w:left="360"/>
        <w:jc w:val="both"/>
        <w:textAlignment w:val="auto"/>
        <w:rPr>
          <w:rFonts w:ascii="Arial Narrow" w:hAnsi="Arial Narrow" w:cs="Arial"/>
          <w:color w:val="000000"/>
          <w:sz w:val="22"/>
          <w:szCs w:val="22"/>
        </w:rPr>
      </w:pPr>
    </w:p>
    <w:p w:rsidR="00F414FB" w:rsidRPr="007F7AE9" w:rsidRDefault="00F414FB" w:rsidP="00674630">
      <w:pPr>
        <w:suppressAutoHyphens w:val="0"/>
        <w:autoSpaceDN/>
        <w:ind w:left="360"/>
        <w:jc w:val="both"/>
        <w:textAlignment w:val="auto"/>
        <w:rPr>
          <w:rFonts w:ascii="Arial Narrow" w:hAnsi="Arial Narrow" w:cs="Arial"/>
          <w:sz w:val="22"/>
          <w:szCs w:val="22"/>
        </w:rPr>
      </w:pPr>
      <w:r w:rsidRPr="007F7AE9">
        <w:rPr>
          <w:rFonts w:ascii="Arial Narrow" w:hAnsi="Arial Narrow" w:cs="Arial"/>
          <w:color w:val="000000"/>
          <w:sz w:val="22"/>
          <w:szCs w:val="22"/>
        </w:rPr>
        <w:t xml:space="preserve">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APPLICABLE LAW</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The contract shall be interpreted in accordance with South African laws, unless otherwise specified in SCC. </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NOTICES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lastRenderedPageBreak/>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The time mentioned in the contract documents for performing any act after such aforesaid notice has been given, shall be reckoned from the date of posting of such notice.</w:t>
      </w:r>
    </w:p>
    <w:p w:rsidR="00F414FB" w:rsidRPr="007F7AE9" w:rsidRDefault="00F414FB" w:rsidP="00F414FB">
      <w:pPr>
        <w:jc w:val="both"/>
        <w:rPr>
          <w:rFonts w:ascii="Arial Narrow" w:hAnsi="Arial Narrow" w:cs="Arial"/>
          <w:sz w:val="22"/>
          <w:szCs w:val="22"/>
        </w:rPr>
      </w:pPr>
    </w:p>
    <w:p w:rsidR="00F414FB" w:rsidRPr="007F7AE9" w:rsidRDefault="00D86335" w:rsidP="00162E82">
      <w:pPr>
        <w:pStyle w:val="BodyText2"/>
        <w:numPr>
          <w:ilvl w:val="0"/>
          <w:numId w:val="21"/>
        </w:numPr>
        <w:tabs>
          <w:tab w:val="clear" w:pos="923"/>
          <w:tab w:val="num" w:pos="709"/>
        </w:tabs>
        <w:suppressAutoHyphens w:val="0"/>
        <w:autoSpaceDN/>
        <w:textAlignment w:val="auto"/>
        <w:rPr>
          <w:rFonts w:ascii="Arial Narrow" w:hAnsi="Arial Narrow" w:cs="Arial"/>
          <w:b/>
          <w:bCs/>
          <w:sz w:val="22"/>
          <w:szCs w:val="22"/>
        </w:rPr>
      </w:pPr>
      <w:r>
        <w:rPr>
          <w:rFonts w:ascii="Arial Narrow" w:hAnsi="Arial Narrow" w:cs="Arial"/>
          <w:b/>
          <w:bCs/>
          <w:color w:val="000000"/>
          <w:sz w:val="22"/>
          <w:szCs w:val="22"/>
        </w:rPr>
        <w:tab/>
      </w:r>
      <w:r w:rsidR="00F414FB" w:rsidRPr="007F7AE9">
        <w:rPr>
          <w:rFonts w:ascii="Arial Narrow" w:hAnsi="Arial Narrow" w:cs="Arial"/>
          <w:b/>
          <w:bCs/>
          <w:color w:val="000000"/>
          <w:sz w:val="22"/>
          <w:szCs w:val="22"/>
        </w:rPr>
        <w:t>TAXES AND DUTIES</w:t>
      </w:r>
    </w:p>
    <w:p w:rsidR="00F414FB" w:rsidRPr="007F7AE9" w:rsidRDefault="00F414FB" w:rsidP="00F414FB">
      <w:pPr>
        <w:pStyle w:val="BodyText2"/>
        <w:tabs>
          <w:tab w:val="clear" w:pos="923"/>
        </w:tabs>
        <w:rPr>
          <w:rFonts w:ascii="Arial Narrow" w:hAnsi="Arial Narrow" w:cs="Arial"/>
          <w:b/>
          <w:bCs/>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 xml:space="preserve">A foreign supplier shall be entirely responsible for all taxes, stamp duties, license fees, and other such levies imposed outside the purchaser’s country. </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A local supplier shall be entirely responsible for all taxes, duties, license fees, etc., incurred until delivery of the contracted goods to the purchaser.</w:t>
      </w:r>
    </w:p>
    <w:p w:rsidR="00F414FB" w:rsidRPr="007F7AE9" w:rsidRDefault="00F414FB" w:rsidP="00F414FB">
      <w:pPr>
        <w:jc w:val="both"/>
        <w:rPr>
          <w:rFonts w:ascii="Arial Narrow" w:hAnsi="Arial Narrow" w:cs="Arial"/>
          <w:sz w:val="22"/>
          <w:szCs w:val="22"/>
        </w:rPr>
      </w:pPr>
    </w:p>
    <w:p w:rsidR="00F414FB" w:rsidRPr="007F7AE9" w:rsidRDefault="00F414FB" w:rsidP="00162E82">
      <w:pPr>
        <w:numPr>
          <w:ilvl w:val="1"/>
          <w:numId w:val="21"/>
        </w:numPr>
        <w:tabs>
          <w:tab w:val="num" w:pos="709"/>
          <w:tab w:val="num" w:pos="2160"/>
        </w:tabs>
        <w:suppressAutoHyphens w:val="0"/>
        <w:autoSpaceDN/>
        <w:ind w:left="720" w:hanging="720"/>
        <w:jc w:val="both"/>
        <w:textAlignment w:val="auto"/>
        <w:rPr>
          <w:rFonts w:ascii="Arial Narrow" w:hAnsi="Arial Narrow" w:cs="Arial"/>
          <w:sz w:val="22"/>
          <w:szCs w:val="22"/>
        </w:rPr>
      </w:pPr>
      <w:r w:rsidRPr="007F7AE9">
        <w:rPr>
          <w:rFonts w:ascii="Arial Narrow" w:hAnsi="Arial Narrow" w:cs="Arial"/>
          <w:color w:val="000000"/>
          <w:sz w:val="22"/>
          <w:szCs w:val="22"/>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F414FB" w:rsidRDefault="00F414FB" w:rsidP="00F414FB">
      <w:pPr>
        <w:jc w:val="both"/>
        <w:rPr>
          <w:rFonts w:ascii="Arial" w:hAnsi="Arial" w:cs="Arial"/>
          <w:b/>
          <w:sz w:val="32"/>
          <w:szCs w:val="32"/>
          <w:lang w:val="en-ZA"/>
        </w:rPr>
      </w:pPr>
      <w:r w:rsidRPr="007F7AE9">
        <w:rPr>
          <w:rFonts w:ascii="Arial Narrow" w:hAnsi="Arial Narrow" w:cs="Arial"/>
          <w:sz w:val="22"/>
          <w:szCs w:val="22"/>
        </w:rPr>
        <w:t xml:space="preserve">                </w:t>
      </w:r>
    </w:p>
    <w:p w:rsidR="002928F2" w:rsidRDefault="002928F2">
      <w:pPr>
        <w:jc w:val="both"/>
        <w:rPr>
          <w:rFonts w:ascii="Arial" w:hAnsi="Arial" w:cs="Arial"/>
          <w:b/>
          <w:sz w:val="32"/>
          <w:szCs w:val="32"/>
          <w:lang w:val="en-ZA"/>
        </w:rPr>
      </w:pPr>
    </w:p>
    <w:sectPr w:rsidR="002928F2" w:rsidSect="002928F2">
      <w:footerReference w:type="default" r:id="rId15"/>
      <w:pgSz w:w="11907" w:h="16839"/>
      <w:pgMar w:top="1024" w:right="1800" w:bottom="1570" w:left="990" w:header="490" w:footer="49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23" w:rsidRDefault="00492B23" w:rsidP="002928F2">
      <w:r>
        <w:separator/>
      </w:r>
    </w:p>
  </w:endnote>
  <w:endnote w:type="continuationSeparator" w:id="0">
    <w:p w:rsidR="00492B23" w:rsidRDefault="00492B23" w:rsidP="0029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2E8" w:rsidRDefault="003E02E8" w:rsidP="00E11842">
    <w:pPr>
      <w:pStyle w:val="Footer"/>
      <w:pBdr>
        <w:top w:val="thinThickSmallGap" w:sz="24" w:space="1" w:color="622423"/>
      </w:pBdr>
      <w:tabs>
        <w:tab w:val="clear" w:pos="4320"/>
        <w:tab w:val="clear" w:pos="8640"/>
        <w:tab w:val="right" w:pos="9117"/>
      </w:tabs>
      <w:rPr>
        <w:rFonts w:ascii="Cambria" w:hAnsi="Cambria"/>
      </w:rPr>
    </w:pPr>
    <w:r>
      <w:rPr>
        <w:rFonts w:ascii="Cambria" w:hAnsi="Cambria"/>
      </w:rPr>
      <w:t>RFP office furniture and equipment disposal bid (GPAA 04/2018)</w:t>
    </w:r>
    <w:r>
      <w:rPr>
        <w:rFonts w:ascii="Cambria" w:hAnsi="Cambria"/>
      </w:rPr>
      <w:tab/>
      <w:t xml:space="preserve">Page </w:t>
    </w:r>
    <w:r>
      <w:fldChar w:fldCharType="begin"/>
    </w:r>
    <w:r>
      <w:instrText xml:space="preserve"> PAGE   \* MERGEFORMAT </w:instrText>
    </w:r>
    <w:r>
      <w:fldChar w:fldCharType="separate"/>
    </w:r>
    <w:r w:rsidR="00CA4CCB" w:rsidRPr="00CA4CCB">
      <w:rPr>
        <w:rFonts w:ascii="Cambria" w:hAnsi="Cambria"/>
        <w:noProof/>
      </w:rPr>
      <w:t>103</w:t>
    </w:r>
    <w:r>
      <w:rPr>
        <w:rFonts w:ascii="Cambria" w:hAnsi="Cambria"/>
        <w:noProof/>
      </w:rPr>
      <w:fldChar w:fldCharType="end"/>
    </w:r>
  </w:p>
  <w:p w:rsidR="003E02E8" w:rsidRDefault="003E0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23" w:rsidRDefault="00492B23" w:rsidP="002928F2">
      <w:r w:rsidRPr="002928F2">
        <w:rPr>
          <w:color w:val="000000"/>
        </w:rPr>
        <w:separator/>
      </w:r>
    </w:p>
  </w:footnote>
  <w:footnote w:type="continuationSeparator" w:id="0">
    <w:p w:rsidR="00492B23" w:rsidRDefault="00492B23" w:rsidP="00292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C56207"/>
    <w:multiLevelType w:val="multilevel"/>
    <w:tmpl w:val="07848C26"/>
    <w:lvl w:ilvl="0">
      <w:start w:val="10"/>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5">
    <w:nsid w:val="0CD879D1"/>
    <w:multiLevelType w:val="multilevel"/>
    <w:tmpl w:val="3744BD80"/>
    <w:styleLink w:val="1111111"/>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494816"/>
    <w:multiLevelType w:val="multilevel"/>
    <w:tmpl w:val="5F46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AA5276"/>
    <w:multiLevelType w:val="multilevel"/>
    <w:tmpl w:val="A120DC08"/>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6F2D90"/>
    <w:multiLevelType w:val="multilevel"/>
    <w:tmpl w:val="FF4225D6"/>
    <w:numStyleLink w:val="111111"/>
  </w:abstractNum>
  <w:abstractNum w:abstractNumId="9">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AA13D01"/>
    <w:multiLevelType w:val="multilevel"/>
    <w:tmpl w:val="0CDA6494"/>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1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4">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5">
    <w:nsid w:val="20290009"/>
    <w:multiLevelType w:val="multilevel"/>
    <w:tmpl w:val="1D00F948"/>
    <w:styleLink w:val="LFO6"/>
    <w:lvl w:ilvl="0">
      <w:start w:val="2"/>
      <w:numFmt w:val="decimal"/>
      <w:pStyle w:val="Sub-heading3"/>
      <w:lvlText w:val="%1."/>
      <w:lvlJc w:val="left"/>
      <w:pPr>
        <w:ind w:left="1551" w:hanging="851"/>
      </w:pPr>
      <w:rPr>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1492" w:hanging="432"/>
      </w:pPr>
    </w:lvl>
    <w:lvl w:ilvl="2">
      <w:start w:val="1"/>
      <w:numFmt w:val="decimal"/>
      <w:lvlText w:val="%1.%2.%3."/>
      <w:lvlJc w:val="left"/>
      <w:pPr>
        <w:ind w:left="1924" w:hanging="504"/>
      </w:pPr>
    </w:lvl>
    <w:lvl w:ilvl="3">
      <w:start w:val="1"/>
      <w:numFmt w:val="decimal"/>
      <w:lvlText w:val="%1.%2.%3.%4."/>
      <w:lvlJc w:val="left"/>
      <w:pPr>
        <w:ind w:left="2428" w:hanging="648"/>
      </w:pPr>
    </w:lvl>
    <w:lvl w:ilvl="4">
      <w:start w:val="1"/>
      <w:numFmt w:val="decimal"/>
      <w:lvlText w:val="%1.%2.%3.%4.%5."/>
      <w:lvlJc w:val="left"/>
      <w:pPr>
        <w:ind w:left="2932" w:hanging="792"/>
      </w:pPr>
    </w:lvl>
    <w:lvl w:ilvl="5">
      <w:start w:val="1"/>
      <w:numFmt w:val="decimal"/>
      <w:lvlText w:val="%1.%2.%3.%4.%5.%6."/>
      <w:lvlJc w:val="left"/>
      <w:pPr>
        <w:ind w:left="3436" w:hanging="936"/>
      </w:pPr>
    </w:lvl>
    <w:lvl w:ilvl="6">
      <w:start w:val="1"/>
      <w:numFmt w:val="decimal"/>
      <w:lvlText w:val="%1.%2.%3.%4.%5.%6.%7."/>
      <w:lvlJc w:val="left"/>
      <w:pPr>
        <w:ind w:left="3940" w:hanging="1080"/>
      </w:pPr>
    </w:lvl>
    <w:lvl w:ilvl="7">
      <w:start w:val="1"/>
      <w:numFmt w:val="decimal"/>
      <w:lvlText w:val="%1.%2.%3.%4.%5.%6.%7.%8."/>
      <w:lvlJc w:val="left"/>
      <w:pPr>
        <w:ind w:left="4444" w:hanging="1224"/>
      </w:pPr>
    </w:lvl>
    <w:lvl w:ilvl="8">
      <w:start w:val="1"/>
      <w:numFmt w:val="decimal"/>
      <w:lvlText w:val="%1.%2.%3.%4.%5.%6.%7.%8.%9."/>
      <w:lvlJc w:val="left"/>
      <w:pPr>
        <w:ind w:left="5020" w:hanging="1440"/>
      </w:pPr>
    </w:lvl>
  </w:abstractNum>
  <w:abstractNum w:abstractNumId="16">
    <w:nsid w:val="26751F07"/>
    <w:multiLevelType w:val="multilevel"/>
    <w:tmpl w:val="0A2445A0"/>
    <w:styleLink w:val="LFO39"/>
    <w:lvl w:ilvl="0">
      <w:numFmt w:val="bullet"/>
      <w:pStyle w:val="Bullet"/>
      <w:lvlText w:val=""/>
      <w:lvlJc w:val="left"/>
      <w:pPr>
        <w:ind w:left="360" w:hanging="360"/>
      </w:pPr>
      <w:rPr>
        <w:rFonts w:ascii="Wingdings" w:hAnsi="Wingdings"/>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nsid w:val="279E21CF"/>
    <w:multiLevelType w:val="multilevel"/>
    <w:tmpl w:val="5E821F78"/>
    <w:lvl w:ilvl="0">
      <w:start w:val="2"/>
      <w:numFmt w:val="decimal"/>
      <w:lvlText w:val="%1"/>
      <w:lvlJc w:val="left"/>
      <w:pPr>
        <w:ind w:left="900" w:hanging="900"/>
      </w:pPr>
    </w:lvl>
    <w:lvl w:ilvl="1">
      <w:start w:val="2"/>
      <w:numFmt w:val="decimal"/>
      <w:lvlText w:val="%1.%2"/>
      <w:lvlJc w:val="left"/>
      <w:pPr>
        <w:ind w:left="900" w:hanging="900"/>
      </w:pPr>
    </w:lvl>
    <w:lvl w:ilvl="2">
      <w:start w:val="1"/>
      <w:numFmt w:val="decimal"/>
      <w:lvlText w:val="%1.%2.%3"/>
      <w:lvlJc w:val="left"/>
      <w:pPr>
        <w:ind w:left="900" w:hanging="900"/>
      </w:pPr>
    </w:lvl>
    <w:lvl w:ilvl="3">
      <w:start w:val="1"/>
      <w:numFmt w:val="decimal"/>
      <w:lvlText w:val="%1.%2.%3.%4"/>
      <w:lvlJc w:val="left"/>
      <w:pPr>
        <w:ind w:left="900" w:hanging="90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2B2C7C0B"/>
    <w:multiLevelType w:val="hybridMultilevel"/>
    <w:tmpl w:val="E48A2832"/>
    <w:lvl w:ilvl="0" w:tplc="AAFC1F2E">
      <w:start w:val="1"/>
      <w:numFmt w:val="lowerLetter"/>
      <w:lvlText w:val="%1."/>
      <w:lvlJc w:val="right"/>
      <w:pPr>
        <w:tabs>
          <w:tab w:val="num" w:pos="900"/>
        </w:tabs>
        <w:ind w:left="900" w:hanging="180"/>
      </w:pPr>
      <w:rPr>
        <w:rFonts w:hint="default"/>
      </w:rPr>
    </w:lvl>
    <w:lvl w:ilvl="1" w:tplc="A93281BA" w:tentative="1">
      <w:start w:val="1"/>
      <w:numFmt w:val="lowerLetter"/>
      <w:lvlText w:val="%2."/>
      <w:lvlJc w:val="left"/>
      <w:pPr>
        <w:tabs>
          <w:tab w:val="num" w:pos="1440"/>
        </w:tabs>
        <w:ind w:left="1440" w:hanging="360"/>
      </w:pPr>
    </w:lvl>
    <w:lvl w:ilvl="2" w:tplc="367E104E" w:tentative="1">
      <w:start w:val="1"/>
      <w:numFmt w:val="lowerRoman"/>
      <w:lvlText w:val="%3."/>
      <w:lvlJc w:val="right"/>
      <w:pPr>
        <w:tabs>
          <w:tab w:val="num" w:pos="2160"/>
        </w:tabs>
        <w:ind w:left="2160" w:hanging="180"/>
      </w:pPr>
    </w:lvl>
    <w:lvl w:ilvl="3" w:tplc="ED265628" w:tentative="1">
      <w:start w:val="1"/>
      <w:numFmt w:val="decimal"/>
      <w:lvlText w:val="%4."/>
      <w:lvlJc w:val="left"/>
      <w:pPr>
        <w:tabs>
          <w:tab w:val="num" w:pos="2880"/>
        </w:tabs>
        <w:ind w:left="2880" w:hanging="360"/>
      </w:pPr>
    </w:lvl>
    <w:lvl w:ilvl="4" w:tplc="AFFE29AA" w:tentative="1">
      <w:start w:val="1"/>
      <w:numFmt w:val="lowerLetter"/>
      <w:lvlText w:val="%5."/>
      <w:lvlJc w:val="left"/>
      <w:pPr>
        <w:tabs>
          <w:tab w:val="num" w:pos="3600"/>
        </w:tabs>
        <w:ind w:left="3600" w:hanging="360"/>
      </w:pPr>
    </w:lvl>
    <w:lvl w:ilvl="5" w:tplc="D540B37C" w:tentative="1">
      <w:start w:val="1"/>
      <w:numFmt w:val="lowerRoman"/>
      <w:lvlText w:val="%6."/>
      <w:lvlJc w:val="right"/>
      <w:pPr>
        <w:tabs>
          <w:tab w:val="num" w:pos="4320"/>
        </w:tabs>
        <w:ind w:left="4320" w:hanging="180"/>
      </w:pPr>
    </w:lvl>
    <w:lvl w:ilvl="6" w:tplc="08F84D72" w:tentative="1">
      <w:start w:val="1"/>
      <w:numFmt w:val="decimal"/>
      <w:lvlText w:val="%7."/>
      <w:lvlJc w:val="left"/>
      <w:pPr>
        <w:tabs>
          <w:tab w:val="num" w:pos="5040"/>
        </w:tabs>
        <w:ind w:left="5040" w:hanging="360"/>
      </w:pPr>
    </w:lvl>
    <w:lvl w:ilvl="7" w:tplc="791C91E2" w:tentative="1">
      <w:start w:val="1"/>
      <w:numFmt w:val="lowerLetter"/>
      <w:lvlText w:val="%8."/>
      <w:lvlJc w:val="left"/>
      <w:pPr>
        <w:tabs>
          <w:tab w:val="num" w:pos="5760"/>
        </w:tabs>
        <w:ind w:left="5760" w:hanging="360"/>
      </w:pPr>
    </w:lvl>
    <w:lvl w:ilvl="8" w:tplc="23500B06" w:tentative="1">
      <w:start w:val="1"/>
      <w:numFmt w:val="lowerRoman"/>
      <w:lvlText w:val="%9."/>
      <w:lvlJc w:val="right"/>
      <w:pPr>
        <w:tabs>
          <w:tab w:val="num" w:pos="6480"/>
        </w:tabs>
        <w:ind w:left="6480" w:hanging="180"/>
      </w:pPr>
    </w:lvl>
  </w:abstractNum>
  <w:abstractNum w:abstractNumId="2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nsid w:val="2D2515EE"/>
    <w:multiLevelType w:val="multilevel"/>
    <w:tmpl w:val="DE66A044"/>
    <w:styleLink w:val="LFO2"/>
    <w:lvl w:ilvl="0">
      <w:numFmt w:val="bullet"/>
      <w:pStyle w:val="Heading1level1bullets"/>
      <w:lvlText w:val=""/>
      <w:lvlJc w:val="left"/>
      <w:pPr>
        <w:ind w:left="1418" w:hanging="567"/>
      </w:pPr>
      <w:rPr>
        <w:rFonts w:ascii="Wingdings" w:hAnsi="Wingdings"/>
      </w:rPr>
    </w:lvl>
    <w:lvl w:ilvl="1">
      <w:numFmt w:val="bullet"/>
      <w:lvlText w:val=""/>
      <w:lvlJc w:val="left"/>
      <w:pPr>
        <w:ind w:left="2160" w:hanging="360"/>
      </w:pPr>
      <w:rPr>
        <w:rFonts w:ascii="Wingdings" w:hAnsi="Wingding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15C4263"/>
    <w:multiLevelType w:val="multilevel"/>
    <w:tmpl w:val="49B4FD72"/>
    <w:styleLink w:val="StyleNumberedArial9pt"/>
    <w:lvl w:ilvl="0">
      <w:start w:val="1"/>
      <w:numFmt w:val="lowerLetter"/>
      <w:lvlText w:val="%1."/>
      <w:lvlJc w:val="left"/>
      <w:pPr>
        <w:ind w:left="340" w:hanging="340"/>
      </w:pPr>
      <w:rPr>
        <w:rFonts w:ascii="Arial" w:hAnsi="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1B45D9"/>
    <w:multiLevelType w:val="multilevel"/>
    <w:tmpl w:val="CBAC1BB4"/>
    <w:styleLink w:val="LFO5"/>
    <w:lvl w:ilvl="0">
      <w:start w:val="1"/>
      <w:numFmt w:val="lowerLetter"/>
      <w:pStyle w:val="StyleHeaderArial9p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0055CC"/>
    <w:multiLevelType w:val="multilevel"/>
    <w:tmpl w:val="542A4A92"/>
    <w:styleLink w:val="Style1"/>
    <w:lvl w:ilvl="0">
      <w:start w:val="1"/>
      <w:numFmt w:val="decimal"/>
      <w:lvlText w:val="%1."/>
      <w:lvlJc w:val="left"/>
      <w:pPr>
        <w:ind w:left="360" w:hanging="360"/>
      </w:pPr>
      <w:rPr>
        <w:b w:val="0"/>
        <w:bCs/>
        <w:i w:val="0"/>
        <w:sz w:val="24"/>
        <w:szCs w:val="24"/>
      </w:rPr>
    </w:lvl>
    <w:lvl w:ilvl="1">
      <w:start w:val="1"/>
      <w:numFmt w:val="decimal"/>
      <w:lvlText w:val="%2."/>
      <w:lvlJc w:val="left"/>
      <w:pPr>
        <w:ind w:left="1440" w:hanging="360"/>
      </w:pPr>
      <w:rPr>
        <w:b w:val="0"/>
        <w:bCs/>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nsid w:val="48037059"/>
    <w:multiLevelType w:val="hybridMultilevel"/>
    <w:tmpl w:val="5D841D40"/>
    <w:lvl w:ilvl="0" w:tplc="89C868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F754F2"/>
    <w:multiLevelType w:val="hybridMultilevel"/>
    <w:tmpl w:val="99F82EBA"/>
    <w:lvl w:ilvl="0" w:tplc="BF469814">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2C3507"/>
    <w:multiLevelType w:val="hybridMultilevel"/>
    <w:tmpl w:val="FDB21DD4"/>
    <w:lvl w:ilvl="0" w:tplc="E886E6CA">
      <w:start w:val="1"/>
      <w:numFmt w:val="lowerLetter"/>
      <w:lvlText w:val="%1."/>
      <w:lvlJc w:val="left"/>
      <w:pPr>
        <w:tabs>
          <w:tab w:val="num" w:pos="3060"/>
        </w:tabs>
        <w:ind w:left="306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nsid w:val="55FE2F34"/>
    <w:multiLevelType w:val="hybridMultilevel"/>
    <w:tmpl w:val="08225BE4"/>
    <w:lvl w:ilvl="0" w:tplc="5604346C">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nsid w:val="57360630"/>
    <w:multiLevelType w:val="multilevel"/>
    <w:tmpl w:val="0D303E9C"/>
    <w:lvl w:ilvl="0">
      <w:start w:val="2"/>
      <w:numFmt w:val="decimal"/>
      <w:lvlText w:val="%1"/>
      <w:lvlJc w:val="left"/>
      <w:pPr>
        <w:ind w:left="435" w:hanging="435"/>
      </w:pPr>
    </w:lvl>
    <w:lvl w:ilvl="1">
      <w:start w:val="7"/>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8F43E7D"/>
    <w:multiLevelType w:val="multilevel"/>
    <w:tmpl w:val="3744BD80"/>
    <w:numStyleLink w:val="1111111"/>
  </w:abstractNum>
  <w:abstractNum w:abstractNumId="35">
    <w:nsid w:val="5CD050D0"/>
    <w:multiLevelType w:val="multilevel"/>
    <w:tmpl w:val="E98643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F4D574F"/>
    <w:multiLevelType w:val="multilevel"/>
    <w:tmpl w:val="595A2E66"/>
    <w:styleLink w:val="LFO38"/>
    <w:lvl w:ilvl="0">
      <w:numFmt w:val="bullet"/>
      <w:pStyle w:val="Bullet1"/>
      <w:lvlText w:val=""/>
      <w:lvlJc w:val="left"/>
      <w:pPr>
        <w:ind w:left="1571" w:hanging="360"/>
      </w:pPr>
      <w:rPr>
        <w:rFonts w:ascii="Wingdings" w:hAnsi="Wingdings"/>
      </w:rPr>
    </w:lvl>
    <w:lvl w:ilvl="1">
      <w:numFmt w:val="bullet"/>
      <w:lvlText w:val="o"/>
      <w:lvlJc w:val="left"/>
      <w:pPr>
        <w:ind w:left="2291" w:hanging="360"/>
      </w:pPr>
      <w:rPr>
        <w:rFonts w:ascii="Courier New" w:hAnsi="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rPr>
    </w:lvl>
    <w:lvl w:ilvl="8">
      <w:numFmt w:val="bullet"/>
      <w:lvlText w:val=""/>
      <w:lvlJc w:val="left"/>
      <w:pPr>
        <w:ind w:left="7331" w:hanging="360"/>
      </w:pPr>
      <w:rPr>
        <w:rFonts w:ascii="Wingdings" w:hAnsi="Wingdings"/>
      </w:rPr>
    </w:lvl>
  </w:abstractNum>
  <w:abstractNum w:abstractNumId="37">
    <w:nsid w:val="68055344"/>
    <w:multiLevelType w:val="multilevel"/>
    <w:tmpl w:val="5F688B62"/>
    <w:styleLink w:val="LFO36"/>
    <w:lvl w:ilvl="0">
      <w:start w:val="1"/>
      <w:numFmt w:val="decimal"/>
      <w:pStyle w:val="Subtitl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8">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nsid w:val="77096ED0"/>
    <w:multiLevelType w:val="hybridMultilevel"/>
    <w:tmpl w:val="0672A830"/>
    <w:lvl w:ilvl="0" w:tplc="8BE2EF24">
      <w:start w:val="1"/>
      <w:numFmt w:val="lowerLetter"/>
      <w:lvlText w:val="%1."/>
      <w:lvlJc w:val="right"/>
      <w:pPr>
        <w:tabs>
          <w:tab w:val="num" w:pos="900"/>
        </w:tabs>
        <w:ind w:left="900" w:hanging="180"/>
      </w:pPr>
      <w:rPr>
        <w:rFonts w:hint="default"/>
      </w:rPr>
    </w:lvl>
    <w:lvl w:ilvl="1" w:tplc="E01C3E30" w:tentative="1">
      <w:start w:val="1"/>
      <w:numFmt w:val="lowerLetter"/>
      <w:lvlText w:val="%2."/>
      <w:lvlJc w:val="left"/>
      <w:pPr>
        <w:tabs>
          <w:tab w:val="num" w:pos="1440"/>
        </w:tabs>
        <w:ind w:left="1440" w:hanging="360"/>
      </w:pPr>
    </w:lvl>
    <w:lvl w:ilvl="2" w:tplc="0BEE2AE8" w:tentative="1">
      <w:start w:val="1"/>
      <w:numFmt w:val="lowerRoman"/>
      <w:lvlText w:val="%3."/>
      <w:lvlJc w:val="right"/>
      <w:pPr>
        <w:tabs>
          <w:tab w:val="num" w:pos="2160"/>
        </w:tabs>
        <w:ind w:left="2160" w:hanging="180"/>
      </w:pPr>
    </w:lvl>
    <w:lvl w:ilvl="3" w:tplc="7974F5F6" w:tentative="1">
      <w:start w:val="1"/>
      <w:numFmt w:val="decimal"/>
      <w:lvlText w:val="%4."/>
      <w:lvlJc w:val="left"/>
      <w:pPr>
        <w:tabs>
          <w:tab w:val="num" w:pos="2880"/>
        </w:tabs>
        <w:ind w:left="2880" w:hanging="360"/>
      </w:pPr>
    </w:lvl>
    <w:lvl w:ilvl="4" w:tplc="A65A712C" w:tentative="1">
      <w:start w:val="1"/>
      <w:numFmt w:val="lowerLetter"/>
      <w:lvlText w:val="%5."/>
      <w:lvlJc w:val="left"/>
      <w:pPr>
        <w:tabs>
          <w:tab w:val="num" w:pos="3600"/>
        </w:tabs>
        <w:ind w:left="3600" w:hanging="360"/>
      </w:pPr>
    </w:lvl>
    <w:lvl w:ilvl="5" w:tplc="2D86F3B0" w:tentative="1">
      <w:start w:val="1"/>
      <w:numFmt w:val="lowerRoman"/>
      <w:lvlText w:val="%6."/>
      <w:lvlJc w:val="right"/>
      <w:pPr>
        <w:tabs>
          <w:tab w:val="num" w:pos="4320"/>
        </w:tabs>
        <w:ind w:left="4320" w:hanging="180"/>
      </w:pPr>
    </w:lvl>
    <w:lvl w:ilvl="6" w:tplc="625843E2" w:tentative="1">
      <w:start w:val="1"/>
      <w:numFmt w:val="decimal"/>
      <w:lvlText w:val="%7."/>
      <w:lvlJc w:val="left"/>
      <w:pPr>
        <w:tabs>
          <w:tab w:val="num" w:pos="5040"/>
        </w:tabs>
        <w:ind w:left="5040" w:hanging="360"/>
      </w:pPr>
    </w:lvl>
    <w:lvl w:ilvl="7" w:tplc="A8E608F0" w:tentative="1">
      <w:start w:val="1"/>
      <w:numFmt w:val="lowerLetter"/>
      <w:lvlText w:val="%8."/>
      <w:lvlJc w:val="left"/>
      <w:pPr>
        <w:tabs>
          <w:tab w:val="num" w:pos="5760"/>
        </w:tabs>
        <w:ind w:left="5760" w:hanging="360"/>
      </w:pPr>
    </w:lvl>
    <w:lvl w:ilvl="8" w:tplc="49687D66" w:tentative="1">
      <w:start w:val="1"/>
      <w:numFmt w:val="lowerRoman"/>
      <w:lvlText w:val="%9."/>
      <w:lvlJc w:val="right"/>
      <w:pPr>
        <w:tabs>
          <w:tab w:val="num" w:pos="6480"/>
        </w:tabs>
        <w:ind w:left="6480" w:hanging="180"/>
      </w:pPr>
    </w:lvl>
  </w:abstractNum>
  <w:abstractNum w:abstractNumId="40">
    <w:nsid w:val="775E1DB7"/>
    <w:multiLevelType w:val="multilevel"/>
    <w:tmpl w:val="7E9A6992"/>
    <w:styleLink w:val="LFO3"/>
    <w:lvl w:ilvl="0">
      <w:start w:val="1"/>
      <w:numFmt w:val="lowerLetter"/>
      <w:pStyle w:val="Milestoneforma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E72DDE"/>
    <w:multiLevelType w:val="multilevel"/>
    <w:tmpl w:val="96F82650"/>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nsid w:val="7E6670EF"/>
    <w:multiLevelType w:val="hybridMultilevel"/>
    <w:tmpl w:val="9068685C"/>
    <w:lvl w:ilvl="0" w:tplc="B2DC53F6">
      <w:start w:val="1"/>
      <w:numFmt w:val="lowerLetter"/>
      <w:lvlText w:val="%1."/>
      <w:lvlJc w:val="right"/>
      <w:pPr>
        <w:tabs>
          <w:tab w:val="num" w:pos="900"/>
        </w:tabs>
        <w:ind w:left="900" w:hanging="180"/>
      </w:pPr>
      <w:rPr>
        <w:rFonts w:hint="default"/>
      </w:rPr>
    </w:lvl>
    <w:lvl w:ilvl="1" w:tplc="6E7857E6" w:tentative="1">
      <w:start w:val="1"/>
      <w:numFmt w:val="lowerLetter"/>
      <w:lvlText w:val="%2."/>
      <w:lvlJc w:val="left"/>
      <w:pPr>
        <w:tabs>
          <w:tab w:val="num" w:pos="1440"/>
        </w:tabs>
        <w:ind w:left="1440" w:hanging="360"/>
      </w:pPr>
    </w:lvl>
    <w:lvl w:ilvl="2" w:tplc="864EDE12" w:tentative="1">
      <w:start w:val="1"/>
      <w:numFmt w:val="lowerRoman"/>
      <w:lvlText w:val="%3."/>
      <w:lvlJc w:val="right"/>
      <w:pPr>
        <w:tabs>
          <w:tab w:val="num" w:pos="2160"/>
        </w:tabs>
        <w:ind w:left="2160" w:hanging="180"/>
      </w:pPr>
    </w:lvl>
    <w:lvl w:ilvl="3" w:tplc="F84C2CDA" w:tentative="1">
      <w:start w:val="1"/>
      <w:numFmt w:val="decimal"/>
      <w:lvlText w:val="%4."/>
      <w:lvlJc w:val="left"/>
      <w:pPr>
        <w:tabs>
          <w:tab w:val="num" w:pos="2880"/>
        </w:tabs>
        <w:ind w:left="2880" w:hanging="360"/>
      </w:pPr>
    </w:lvl>
    <w:lvl w:ilvl="4" w:tplc="024EAB5C" w:tentative="1">
      <w:start w:val="1"/>
      <w:numFmt w:val="lowerLetter"/>
      <w:lvlText w:val="%5."/>
      <w:lvlJc w:val="left"/>
      <w:pPr>
        <w:tabs>
          <w:tab w:val="num" w:pos="3600"/>
        </w:tabs>
        <w:ind w:left="3600" w:hanging="360"/>
      </w:pPr>
    </w:lvl>
    <w:lvl w:ilvl="5" w:tplc="8458A73C" w:tentative="1">
      <w:start w:val="1"/>
      <w:numFmt w:val="lowerRoman"/>
      <w:lvlText w:val="%6."/>
      <w:lvlJc w:val="right"/>
      <w:pPr>
        <w:tabs>
          <w:tab w:val="num" w:pos="4320"/>
        </w:tabs>
        <w:ind w:left="4320" w:hanging="180"/>
      </w:pPr>
    </w:lvl>
    <w:lvl w:ilvl="6" w:tplc="1A56CE14" w:tentative="1">
      <w:start w:val="1"/>
      <w:numFmt w:val="decimal"/>
      <w:lvlText w:val="%7."/>
      <w:lvlJc w:val="left"/>
      <w:pPr>
        <w:tabs>
          <w:tab w:val="num" w:pos="5040"/>
        </w:tabs>
        <w:ind w:left="5040" w:hanging="360"/>
      </w:pPr>
    </w:lvl>
    <w:lvl w:ilvl="7" w:tplc="873228C4" w:tentative="1">
      <w:start w:val="1"/>
      <w:numFmt w:val="lowerLetter"/>
      <w:lvlText w:val="%8."/>
      <w:lvlJc w:val="left"/>
      <w:pPr>
        <w:tabs>
          <w:tab w:val="num" w:pos="5760"/>
        </w:tabs>
        <w:ind w:left="5760" w:hanging="360"/>
      </w:pPr>
    </w:lvl>
    <w:lvl w:ilvl="8" w:tplc="5DA631D8" w:tentative="1">
      <w:start w:val="1"/>
      <w:numFmt w:val="lowerRoman"/>
      <w:lvlText w:val="%9."/>
      <w:lvlJc w:val="right"/>
      <w:pPr>
        <w:tabs>
          <w:tab w:val="num" w:pos="6480"/>
        </w:tabs>
        <w:ind w:left="6480" w:hanging="180"/>
      </w:pPr>
    </w:lvl>
  </w:abstractNum>
  <w:abstractNum w:abstractNumId="43">
    <w:nsid w:val="7FC44BEC"/>
    <w:multiLevelType w:val="hybridMultilevel"/>
    <w:tmpl w:val="37064E16"/>
    <w:lvl w:ilvl="0" w:tplc="4C5CC678">
      <w:start w:val="1"/>
      <w:numFmt w:val="decimal"/>
      <w:lvlText w:val="%1."/>
      <w:lvlJc w:val="left"/>
      <w:pPr>
        <w:tabs>
          <w:tab w:val="num" w:pos="360"/>
        </w:tabs>
        <w:ind w:left="360" w:hanging="360"/>
      </w:pPr>
      <w:rPr>
        <w:rFonts w:hint="default"/>
        <w:b w:val="0"/>
        <w:bCs/>
        <w:i w:val="0"/>
        <w:sz w:val="24"/>
        <w:szCs w:val="24"/>
      </w:rPr>
    </w:lvl>
    <w:lvl w:ilvl="1" w:tplc="9F365972">
      <w:start w:val="1"/>
      <w:numFmt w:val="decimal"/>
      <w:lvlText w:val="%2."/>
      <w:lvlJc w:val="left"/>
      <w:pPr>
        <w:tabs>
          <w:tab w:val="num" w:pos="1440"/>
        </w:tabs>
        <w:ind w:left="1440" w:hanging="360"/>
      </w:pPr>
      <w:rPr>
        <w:rFonts w:hint="default"/>
        <w:b w:val="0"/>
        <w:bCs/>
        <w:i w:val="0"/>
        <w:sz w:val="24"/>
        <w:szCs w:val="24"/>
      </w:rPr>
    </w:lvl>
    <w:lvl w:ilvl="2" w:tplc="E6086ABE" w:tentative="1">
      <w:start w:val="1"/>
      <w:numFmt w:val="lowerRoman"/>
      <w:lvlText w:val="%3."/>
      <w:lvlJc w:val="right"/>
      <w:pPr>
        <w:tabs>
          <w:tab w:val="num" w:pos="2160"/>
        </w:tabs>
        <w:ind w:left="2160" w:hanging="180"/>
      </w:pPr>
    </w:lvl>
    <w:lvl w:ilvl="3" w:tplc="55CCC766" w:tentative="1">
      <w:start w:val="1"/>
      <w:numFmt w:val="decimal"/>
      <w:lvlText w:val="%4."/>
      <w:lvlJc w:val="left"/>
      <w:pPr>
        <w:tabs>
          <w:tab w:val="num" w:pos="2880"/>
        </w:tabs>
        <w:ind w:left="2880" w:hanging="360"/>
      </w:pPr>
    </w:lvl>
    <w:lvl w:ilvl="4" w:tplc="1F709422" w:tentative="1">
      <w:start w:val="1"/>
      <w:numFmt w:val="lowerLetter"/>
      <w:lvlText w:val="%5."/>
      <w:lvlJc w:val="left"/>
      <w:pPr>
        <w:tabs>
          <w:tab w:val="num" w:pos="3600"/>
        </w:tabs>
        <w:ind w:left="3600" w:hanging="360"/>
      </w:pPr>
    </w:lvl>
    <w:lvl w:ilvl="5" w:tplc="8904FA96" w:tentative="1">
      <w:start w:val="1"/>
      <w:numFmt w:val="lowerRoman"/>
      <w:lvlText w:val="%6."/>
      <w:lvlJc w:val="right"/>
      <w:pPr>
        <w:tabs>
          <w:tab w:val="num" w:pos="4320"/>
        </w:tabs>
        <w:ind w:left="4320" w:hanging="180"/>
      </w:pPr>
    </w:lvl>
    <w:lvl w:ilvl="6" w:tplc="D7F2FA32" w:tentative="1">
      <w:start w:val="1"/>
      <w:numFmt w:val="decimal"/>
      <w:lvlText w:val="%7."/>
      <w:lvlJc w:val="left"/>
      <w:pPr>
        <w:tabs>
          <w:tab w:val="num" w:pos="5040"/>
        </w:tabs>
        <w:ind w:left="5040" w:hanging="360"/>
      </w:pPr>
    </w:lvl>
    <w:lvl w:ilvl="7" w:tplc="D9BEDA08" w:tentative="1">
      <w:start w:val="1"/>
      <w:numFmt w:val="lowerLetter"/>
      <w:lvlText w:val="%8."/>
      <w:lvlJc w:val="left"/>
      <w:pPr>
        <w:tabs>
          <w:tab w:val="num" w:pos="5760"/>
        </w:tabs>
        <w:ind w:left="5760" w:hanging="360"/>
      </w:pPr>
    </w:lvl>
    <w:lvl w:ilvl="8" w:tplc="1B2CBE7E" w:tentative="1">
      <w:start w:val="1"/>
      <w:numFmt w:val="lowerRoman"/>
      <w:lvlText w:val="%9."/>
      <w:lvlJc w:val="right"/>
      <w:pPr>
        <w:tabs>
          <w:tab w:val="num" w:pos="6480"/>
        </w:tabs>
        <w:ind w:left="6480" w:hanging="180"/>
      </w:pPr>
    </w:lvl>
  </w:abstractNum>
  <w:num w:numId="1">
    <w:abstractNumId w:val="5"/>
  </w:num>
  <w:num w:numId="2">
    <w:abstractNumId w:val="22"/>
  </w:num>
  <w:num w:numId="3">
    <w:abstractNumId w:val="24"/>
  </w:num>
  <w:num w:numId="4">
    <w:abstractNumId w:val="21"/>
  </w:num>
  <w:num w:numId="5">
    <w:abstractNumId w:val="40"/>
  </w:num>
  <w:num w:numId="6">
    <w:abstractNumId w:val="23"/>
  </w:num>
  <w:num w:numId="7">
    <w:abstractNumId w:val="15"/>
  </w:num>
  <w:num w:numId="8">
    <w:abstractNumId w:val="37"/>
  </w:num>
  <w:num w:numId="9">
    <w:abstractNumId w:val="36"/>
  </w:num>
  <w:num w:numId="10">
    <w:abstractNumId w:val="16"/>
  </w:num>
  <w:num w:numId="11">
    <w:abstractNumId w:val="18"/>
  </w:num>
  <w:num w:numId="12">
    <w:abstractNumId w:val="32"/>
  </w:num>
  <w:num w:numId="13">
    <w:abstractNumId w:val="7"/>
  </w:num>
  <w:num w:numId="14">
    <w:abstractNumId w:val="35"/>
  </w:num>
  <w:num w:numId="15">
    <w:abstractNumId w:val="6"/>
  </w:num>
  <w:num w:numId="16">
    <w:abstractNumId w:val="41"/>
  </w:num>
  <w:num w:numId="17">
    <w:abstractNumId w:val="11"/>
  </w:num>
  <w:num w:numId="18">
    <w:abstractNumId w:val="4"/>
  </w:num>
  <w:num w:numId="19">
    <w:abstractNumId w:val="27"/>
  </w:num>
  <w:num w:numId="20">
    <w:abstractNumId w:val="43"/>
  </w:num>
  <w:num w:numId="21">
    <w:abstractNumId w:val="34"/>
  </w:num>
  <w:num w:numId="22">
    <w:abstractNumId w:val="39"/>
  </w:num>
  <w:num w:numId="23">
    <w:abstractNumId w:val="42"/>
  </w:num>
  <w:num w:numId="24">
    <w:abstractNumId w:val="10"/>
  </w:num>
  <w:num w:numId="25">
    <w:abstractNumId w:val="19"/>
  </w:num>
  <w:num w:numId="26">
    <w:abstractNumId w:val="2"/>
  </w:num>
  <w:num w:numId="27">
    <w:abstractNumId w:val="1"/>
  </w:num>
  <w:num w:numId="28">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9">
    <w:abstractNumId w:val="28"/>
  </w:num>
  <w:num w:numId="30">
    <w:abstractNumId w:val="26"/>
  </w:num>
  <w:num w:numId="31">
    <w:abstractNumId w:val="14"/>
  </w:num>
  <w:num w:numId="32">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color w:val="000000" w:themeColor="text1"/>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3">
    <w:abstractNumId w:val="3"/>
  </w:num>
  <w:num w:numId="34">
    <w:abstractNumId w:val="13"/>
  </w:num>
  <w:num w:numId="35">
    <w:abstractNumId w:val="9"/>
  </w:num>
  <w:num w:numId="36">
    <w:abstractNumId w:val="30"/>
  </w:num>
  <w:num w:numId="37">
    <w:abstractNumId w:val="0"/>
  </w:num>
  <w:num w:numId="38">
    <w:abstractNumId w:val="38"/>
  </w:num>
  <w:num w:numId="39">
    <w:abstractNumId w:val="12"/>
  </w:num>
  <w:num w:numId="40">
    <w:abstractNumId w:val="29"/>
  </w:num>
  <w:num w:numId="41">
    <w:abstractNumId w:val="17"/>
  </w:num>
  <w:num w:numId="42">
    <w:abstractNumId w:val="20"/>
  </w:num>
  <w:num w:numId="43">
    <w:abstractNumId w:val="33"/>
  </w:num>
  <w:num w:numId="44">
    <w:abstractNumId w:val="31"/>
  </w:num>
  <w:num w:numId="4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F2"/>
    <w:rsid w:val="00065A67"/>
    <w:rsid w:val="000763C7"/>
    <w:rsid w:val="00083C6A"/>
    <w:rsid w:val="0009710F"/>
    <w:rsid w:val="000A1C64"/>
    <w:rsid w:val="000A3CAD"/>
    <w:rsid w:val="000B466A"/>
    <w:rsid w:val="0010259F"/>
    <w:rsid w:val="001054FA"/>
    <w:rsid w:val="00135FDD"/>
    <w:rsid w:val="00162E82"/>
    <w:rsid w:val="00165CE5"/>
    <w:rsid w:val="00193AFB"/>
    <w:rsid w:val="001E2CC1"/>
    <w:rsid w:val="00230209"/>
    <w:rsid w:val="00244C21"/>
    <w:rsid w:val="00247DCC"/>
    <w:rsid w:val="002517EB"/>
    <w:rsid w:val="00256AE2"/>
    <w:rsid w:val="00256BA5"/>
    <w:rsid w:val="002913B6"/>
    <w:rsid w:val="002928F2"/>
    <w:rsid w:val="002F23BF"/>
    <w:rsid w:val="00310C25"/>
    <w:rsid w:val="00317AA3"/>
    <w:rsid w:val="003257F8"/>
    <w:rsid w:val="003806F1"/>
    <w:rsid w:val="00383D3A"/>
    <w:rsid w:val="00385579"/>
    <w:rsid w:val="0039022B"/>
    <w:rsid w:val="003A3652"/>
    <w:rsid w:val="003A50CF"/>
    <w:rsid w:val="003C4BDF"/>
    <w:rsid w:val="003D6E47"/>
    <w:rsid w:val="003E02E8"/>
    <w:rsid w:val="003E381A"/>
    <w:rsid w:val="00410DC1"/>
    <w:rsid w:val="00441404"/>
    <w:rsid w:val="00481A5A"/>
    <w:rsid w:val="0048701C"/>
    <w:rsid w:val="00492B23"/>
    <w:rsid w:val="004A432D"/>
    <w:rsid w:val="004A5EE8"/>
    <w:rsid w:val="004B72E4"/>
    <w:rsid w:val="004D083D"/>
    <w:rsid w:val="0054131E"/>
    <w:rsid w:val="00541FE8"/>
    <w:rsid w:val="00565EB5"/>
    <w:rsid w:val="00566F1C"/>
    <w:rsid w:val="005A0389"/>
    <w:rsid w:val="005B4E79"/>
    <w:rsid w:val="005C4A76"/>
    <w:rsid w:val="005E4E8C"/>
    <w:rsid w:val="00674630"/>
    <w:rsid w:val="006F0643"/>
    <w:rsid w:val="00704147"/>
    <w:rsid w:val="007279A3"/>
    <w:rsid w:val="00747AE4"/>
    <w:rsid w:val="00771093"/>
    <w:rsid w:val="00811ADD"/>
    <w:rsid w:val="00811CBF"/>
    <w:rsid w:val="00813744"/>
    <w:rsid w:val="00875EDF"/>
    <w:rsid w:val="0088000C"/>
    <w:rsid w:val="008F589B"/>
    <w:rsid w:val="008F664A"/>
    <w:rsid w:val="00922C31"/>
    <w:rsid w:val="00944EF9"/>
    <w:rsid w:val="00945E2B"/>
    <w:rsid w:val="00962FE5"/>
    <w:rsid w:val="009A28DF"/>
    <w:rsid w:val="009D7870"/>
    <w:rsid w:val="009E0E76"/>
    <w:rsid w:val="009F51B3"/>
    <w:rsid w:val="00A072CC"/>
    <w:rsid w:val="00A1650A"/>
    <w:rsid w:val="00A441DB"/>
    <w:rsid w:val="00A47326"/>
    <w:rsid w:val="00A56FB0"/>
    <w:rsid w:val="00A81741"/>
    <w:rsid w:val="00A8495C"/>
    <w:rsid w:val="00A91E72"/>
    <w:rsid w:val="00AB1ADE"/>
    <w:rsid w:val="00AB2C8F"/>
    <w:rsid w:val="00AC060F"/>
    <w:rsid w:val="00AC3952"/>
    <w:rsid w:val="00AE3CBE"/>
    <w:rsid w:val="00B3644C"/>
    <w:rsid w:val="00B40B96"/>
    <w:rsid w:val="00B705D1"/>
    <w:rsid w:val="00B73D71"/>
    <w:rsid w:val="00B84F6A"/>
    <w:rsid w:val="00B87648"/>
    <w:rsid w:val="00B91108"/>
    <w:rsid w:val="00BB6436"/>
    <w:rsid w:val="00C12CDC"/>
    <w:rsid w:val="00C62254"/>
    <w:rsid w:val="00C822D4"/>
    <w:rsid w:val="00CA4CCB"/>
    <w:rsid w:val="00CB044B"/>
    <w:rsid w:val="00CD72D8"/>
    <w:rsid w:val="00CF1EC9"/>
    <w:rsid w:val="00D337F6"/>
    <w:rsid w:val="00D86335"/>
    <w:rsid w:val="00DF2112"/>
    <w:rsid w:val="00E11842"/>
    <w:rsid w:val="00E16301"/>
    <w:rsid w:val="00E34EF5"/>
    <w:rsid w:val="00E6020F"/>
    <w:rsid w:val="00E71A82"/>
    <w:rsid w:val="00E909A4"/>
    <w:rsid w:val="00EC3F38"/>
    <w:rsid w:val="00EE6E72"/>
    <w:rsid w:val="00EF66F4"/>
    <w:rsid w:val="00F13340"/>
    <w:rsid w:val="00F2246C"/>
    <w:rsid w:val="00F40F44"/>
    <w:rsid w:val="00F414FB"/>
    <w:rsid w:val="00F416AD"/>
    <w:rsid w:val="00F82B01"/>
    <w:rsid w:val="00F8565D"/>
    <w:rsid w:val="00F86EA2"/>
    <w:rsid w:val="00F94B2A"/>
    <w:rsid w:val="00FA1E24"/>
    <w:rsid w:val="00FD4BDC"/>
    <w:rsid w:val="00FD5E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5:docId w15:val="{724D504A-0DC4-4C14-BCD9-833BECD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28F2"/>
    <w:pPr>
      <w:suppressAutoHyphens/>
      <w:autoSpaceDN w:val="0"/>
      <w:textAlignment w:val="baseline"/>
    </w:pPr>
    <w:rPr>
      <w:sz w:val="24"/>
      <w:szCs w:val="24"/>
      <w:lang w:val="en-GB" w:eastAsia="en-US"/>
    </w:rPr>
  </w:style>
  <w:style w:type="paragraph" w:styleId="Heading1">
    <w:name w:val="heading 1"/>
    <w:basedOn w:val="Normal"/>
    <w:next w:val="Normal"/>
    <w:link w:val="Heading1Char"/>
    <w:qFormat/>
    <w:rsid w:val="002928F2"/>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2928F2"/>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2928F2"/>
    <w:pPr>
      <w:keepNext/>
      <w:jc w:val="center"/>
      <w:outlineLvl w:val="2"/>
    </w:pPr>
    <w:rPr>
      <w:rFonts w:ascii="Arial" w:hAnsi="Arial" w:cs="Arial"/>
      <w:b/>
      <w:sz w:val="20"/>
    </w:rPr>
  </w:style>
  <w:style w:type="paragraph" w:styleId="Heading4">
    <w:name w:val="heading 4"/>
    <w:basedOn w:val="Normal"/>
    <w:next w:val="Normal"/>
    <w:link w:val="Heading4Char"/>
    <w:qFormat/>
    <w:rsid w:val="002928F2"/>
    <w:pPr>
      <w:keepNext/>
      <w:jc w:val="center"/>
      <w:outlineLvl w:val="3"/>
    </w:pPr>
    <w:rPr>
      <w:rFonts w:ascii="Arial" w:hAnsi="Arial" w:cs="Arial"/>
      <w:b/>
      <w:sz w:val="22"/>
    </w:rPr>
  </w:style>
  <w:style w:type="paragraph" w:styleId="Heading5">
    <w:name w:val="heading 5"/>
    <w:basedOn w:val="Normal"/>
    <w:next w:val="Normal"/>
    <w:link w:val="Heading5Char"/>
    <w:qFormat/>
    <w:rsid w:val="002928F2"/>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2928F2"/>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2928F2"/>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2928F2"/>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2928F2"/>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2928F2"/>
    <w:pPr>
      <w:tabs>
        <w:tab w:val="left"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rsid w:val="002928F2"/>
    <w:rPr>
      <w:rFonts w:ascii="Arial" w:hAnsi="Arial" w:cs="Arial"/>
      <w:sz w:val="18"/>
      <w:lang w:val="en-US"/>
    </w:rPr>
  </w:style>
  <w:style w:type="paragraph" w:customStyle="1" w:styleId="xl25">
    <w:name w:val="xl25"/>
    <w:basedOn w:val="Normal"/>
    <w:rsid w:val="002928F2"/>
    <w:pPr>
      <w:spacing w:before="100" w:after="100"/>
    </w:pPr>
    <w:rPr>
      <w:rFonts w:ascii="Arial" w:eastAsia="Arial Unicode MS" w:hAnsi="Arial" w:cs="Arial"/>
      <w:b/>
      <w:bCs/>
      <w:sz w:val="16"/>
      <w:szCs w:val="16"/>
      <w:lang w:val="en-US"/>
    </w:rPr>
  </w:style>
  <w:style w:type="paragraph" w:customStyle="1" w:styleId="xl24">
    <w:name w:val="xl24"/>
    <w:basedOn w:val="Normal"/>
    <w:rsid w:val="002928F2"/>
    <w:pPr>
      <w:spacing w:before="100" w:after="100"/>
    </w:pPr>
    <w:rPr>
      <w:rFonts w:ascii="Arial" w:eastAsia="Arial Unicode MS" w:hAnsi="Arial" w:cs="Arial"/>
      <w:sz w:val="16"/>
      <w:szCs w:val="16"/>
      <w:lang w:val="en-US"/>
    </w:rPr>
  </w:style>
  <w:style w:type="paragraph" w:styleId="Title">
    <w:name w:val="Title"/>
    <w:basedOn w:val="Normal"/>
    <w:link w:val="TitleChar"/>
    <w:qFormat/>
    <w:rsid w:val="002928F2"/>
    <w:pPr>
      <w:jc w:val="center"/>
    </w:pPr>
    <w:rPr>
      <w:rFonts w:ascii="Arial" w:hAnsi="Arial" w:cs="Arial"/>
      <w:b/>
      <w:bCs/>
      <w:lang w:val="en-US"/>
    </w:rPr>
  </w:style>
  <w:style w:type="paragraph" w:styleId="BodyText2">
    <w:name w:val="Body Text 2"/>
    <w:basedOn w:val="Normal"/>
    <w:link w:val="BodyText2Char"/>
    <w:rsid w:val="002928F2"/>
    <w:pPr>
      <w:tabs>
        <w:tab w:val="left" w:pos="923"/>
      </w:tabs>
      <w:jc w:val="both"/>
    </w:pPr>
    <w:rPr>
      <w:rFonts w:ascii="Arial" w:hAnsi="Arial"/>
      <w:szCs w:val="20"/>
      <w:lang w:val="en-ZA"/>
    </w:rPr>
  </w:style>
  <w:style w:type="paragraph" w:styleId="BodyTextIndent2">
    <w:name w:val="Body Text Indent 2"/>
    <w:basedOn w:val="Normal"/>
    <w:link w:val="BodyTextIndent2Char"/>
    <w:rsid w:val="002928F2"/>
    <w:pPr>
      <w:tabs>
        <w:tab w:val="left" w:pos="780"/>
        <w:tab w:val="left" w:pos="900"/>
      </w:tabs>
      <w:ind w:left="720"/>
    </w:pPr>
    <w:rPr>
      <w:rFonts w:ascii="Arial" w:hAnsi="Arial" w:cs="Arial"/>
      <w:lang w:val="en-US"/>
    </w:rPr>
  </w:style>
  <w:style w:type="paragraph" w:styleId="BodyTextIndent">
    <w:name w:val="Body Text Indent"/>
    <w:basedOn w:val="Normal"/>
    <w:link w:val="BodyTextIndentChar"/>
    <w:rsid w:val="002928F2"/>
    <w:pPr>
      <w:ind w:left="1080"/>
    </w:pPr>
    <w:rPr>
      <w:rFonts w:ascii="Arial" w:hAnsi="Arial" w:cs="Arial"/>
      <w:bCs/>
      <w:sz w:val="18"/>
      <w:lang w:val="en-US"/>
    </w:rPr>
  </w:style>
  <w:style w:type="paragraph" w:styleId="Header">
    <w:name w:val="header"/>
    <w:basedOn w:val="Normal"/>
    <w:rsid w:val="002928F2"/>
    <w:pPr>
      <w:tabs>
        <w:tab w:val="center" w:pos="4320"/>
        <w:tab w:val="right" w:pos="8640"/>
      </w:tabs>
    </w:pPr>
    <w:rPr>
      <w:rFonts w:cs="Arial"/>
      <w:sz w:val="20"/>
      <w:lang w:val="en-US"/>
    </w:rPr>
  </w:style>
  <w:style w:type="paragraph" w:styleId="BodyText3">
    <w:name w:val="Body Text 3"/>
    <w:basedOn w:val="Normal"/>
    <w:link w:val="BodyText3Char"/>
    <w:rsid w:val="002928F2"/>
    <w:rPr>
      <w:rFonts w:ascii="Arial" w:hAnsi="Arial" w:cs="Arial"/>
      <w:sz w:val="18"/>
      <w:lang w:val="en-ZA"/>
    </w:rPr>
  </w:style>
  <w:style w:type="paragraph" w:styleId="BodyTextIndent3">
    <w:name w:val="Body Text Indent 3"/>
    <w:basedOn w:val="Normal"/>
    <w:rsid w:val="002928F2"/>
    <w:pPr>
      <w:ind w:left="705" w:firstLine="15"/>
    </w:pPr>
    <w:rPr>
      <w:rFonts w:ascii="Arial" w:hAnsi="Arial" w:cs="Arial"/>
      <w:lang w:val="en-US"/>
    </w:rPr>
  </w:style>
  <w:style w:type="paragraph" w:styleId="Subtitle">
    <w:name w:val="Subtitle"/>
    <w:basedOn w:val="Normal"/>
    <w:link w:val="SubtitleChar"/>
    <w:qFormat/>
    <w:rsid w:val="002928F2"/>
    <w:pPr>
      <w:numPr>
        <w:numId w:val="8"/>
      </w:numPr>
      <w:jc w:val="both"/>
    </w:pPr>
    <w:rPr>
      <w:rFonts w:ascii="Arial" w:hAnsi="Arial" w:cs="Arial"/>
      <w:b/>
      <w:bCs/>
      <w:sz w:val="22"/>
      <w:szCs w:val="20"/>
      <w:lang w:val="en-ZA"/>
    </w:rPr>
  </w:style>
  <w:style w:type="paragraph" w:styleId="Footer">
    <w:name w:val="footer"/>
    <w:basedOn w:val="Normal"/>
    <w:rsid w:val="002928F2"/>
    <w:pPr>
      <w:tabs>
        <w:tab w:val="center" w:pos="4320"/>
        <w:tab w:val="right" w:pos="8640"/>
      </w:tabs>
    </w:pPr>
    <w:rPr>
      <w:rFonts w:ascii="Arial" w:hAnsi="Arial" w:cs="Arial"/>
      <w:lang w:val="en-US"/>
    </w:rPr>
  </w:style>
  <w:style w:type="character" w:styleId="PageNumber">
    <w:name w:val="page number"/>
    <w:basedOn w:val="DefaultParagraphFont"/>
    <w:rsid w:val="002928F2"/>
  </w:style>
  <w:style w:type="character" w:styleId="Emphasis">
    <w:name w:val="Emphasis"/>
    <w:basedOn w:val="DefaultParagraphFont"/>
    <w:qFormat/>
    <w:rsid w:val="002928F2"/>
    <w:rPr>
      <w:i/>
      <w:iCs/>
    </w:rPr>
  </w:style>
  <w:style w:type="paragraph" w:styleId="BlockText">
    <w:name w:val="Block Text"/>
    <w:basedOn w:val="Normal"/>
    <w:rsid w:val="002928F2"/>
    <w:pPr>
      <w:ind w:left="360" w:right="113"/>
    </w:pPr>
    <w:rPr>
      <w:rFonts w:ascii="Arial" w:hAnsi="Arial" w:cs="Arial"/>
      <w:sz w:val="18"/>
    </w:rPr>
  </w:style>
  <w:style w:type="character" w:styleId="FollowedHyperlink">
    <w:name w:val="FollowedHyperlink"/>
    <w:basedOn w:val="DefaultParagraphFont"/>
    <w:uiPriority w:val="99"/>
    <w:rsid w:val="002928F2"/>
    <w:rPr>
      <w:color w:val="800080"/>
      <w:u w:val="single"/>
    </w:rPr>
  </w:style>
  <w:style w:type="character" w:styleId="Hyperlink">
    <w:name w:val="Hyperlink"/>
    <w:basedOn w:val="DefaultParagraphFont"/>
    <w:uiPriority w:val="99"/>
    <w:rsid w:val="002928F2"/>
    <w:rPr>
      <w:color w:val="0000FF"/>
      <w:u w:val="single"/>
    </w:rPr>
  </w:style>
  <w:style w:type="paragraph" w:styleId="FootnoteText">
    <w:name w:val="footnote text"/>
    <w:basedOn w:val="Normal"/>
    <w:link w:val="FootnoteTextChar"/>
    <w:rsid w:val="002928F2"/>
    <w:rPr>
      <w:sz w:val="20"/>
      <w:szCs w:val="20"/>
      <w:lang w:val="en-ZA"/>
    </w:rPr>
  </w:style>
  <w:style w:type="paragraph" w:styleId="BalloonText">
    <w:name w:val="Balloon Text"/>
    <w:basedOn w:val="Normal"/>
    <w:link w:val="BalloonTextChar"/>
    <w:rsid w:val="002928F2"/>
    <w:rPr>
      <w:rFonts w:ascii="Tahoma" w:hAnsi="Tahoma" w:cs="Tahoma"/>
      <w:sz w:val="16"/>
      <w:szCs w:val="16"/>
    </w:rPr>
  </w:style>
  <w:style w:type="paragraph" w:customStyle="1" w:styleId="Char2">
    <w:name w:val="Char2"/>
    <w:basedOn w:val="Normal"/>
    <w:rsid w:val="002928F2"/>
    <w:pPr>
      <w:keepNext/>
      <w:keepLines/>
      <w:widowControl w:val="0"/>
      <w:spacing w:after="160" w:line="240" w:lineRule="exact"/>
    </w:pPr>
    <w:rPr>
      <w:rFonts w:ascii="Arial" w:hAnsi="Arial"/>
      <w:b/>
      <w:bCs/>
      <w:sz w:val="28"/>
      <w:lang w:val="en-ZA"/>
    </w:rPr>
  </w:style>
  <w:style w:type="character" w:customStyle="1" w:styleId="HeaderChar">
    <w:name w:val="Header Char"/>
    <w:basedOn w:val="DefaultParagraphFont"/>
    <w:rsid w:val="002928F2"/>
    <w:rPr>
      <w:rFonts w:cs="Arial"/>
      <w:szCs w:val="24"/>
      <w:lang w:val="en-US" w:eastAsia="en-US" w:bidi="ar-SA"/>
    </w:rPr>
  </w:style>
  <w:style w:type="character" w:customStyle="1" w:styleId="EmailStyle391">
    <w:name w:val="EmailStyle391"/>
    <w:basedOn w:val="DefaultParagraphFont"/>
    <w:rsid w:val="002928F2"/>
    <w:rPr>
      <w:rFonts w:ascii="Georgia" w:hAnsi="Georgia"/>
      <w:b w:val="0"/>
      <w:bCs w:val="0"/>
      <w:i w:val="0"/>
      <w:iCs w:val="0"/>
      <w:strike w:val="0"/>
      <w:dstrike w:val="0"/>
      <w:color w:val="0000FF"/>
      <w:sz w:val="20"/>
      <w:szCs w:val="20"/>
      <w:u w:val="none"/>
    </w:rPr>
  </w:style>
  <w:style w:type="paragraph" w:customStyle="1" w:styleId="Heading1level1bullets">
    <w:name w:val="Heading 1 level 1 bullets"/>
    <w:basedOn w:val="Normal"/>
    <w:autoRedefine/>
    <w:rsid w:val="002928F2"/>
    <w:pPr>
      <w:numPr>
        <w:numId w:val="4"/>
      </w:numPr>
      <w:jc w:val="both"/>
    </w:pPr>
    <w:rPr>
      <w:rFonts w:ascii="Arial" w:eastAsia="Arial" w:hAnsi="Arial" w:cs="Tahoma"/>
    </w:rPr>
  </w:style>
  <w:style w:type="paragraph" w:customStyle="1" w:styleId="Milestoneformat">
    <w:name w:val="Milestone format"/>
    <w:basedOn w:val="Header"/>
    <w:rsid w:val="002928F2"/>
    <w:pPr>
      <w:numPr>
        <w:numId w:val="5"/>
      </w:numPr>
    </w:pPr>
    <w:rPr>
      <w:rFonts w:ascii="Arial" w:hAnsi="Arial"/>
      <w:sz w:val="18"/>
      <w:lang w:val="en-GB"/>
    </w:rPr>
  </w:style>
  <w:style w:type="character" w:customStyle="1" w:styleId="MilestoneformatChar">
    <w:name w:val="Milestone format Char"/>
    <w:basedOn w:val="DefaultParagraphFont"/>
    <w:rsid w:val="002928F2"/>
    <w:rPr>
      <w:rFonts w:ascii="Arial" w:hAnsi="Arial" w:cs="Arial"/>
      <w:sz w:val="18"/>
      <w:szCs w:val="24"/>
      <w:lang w:val="en-GB"/>
    </w:rPr>
  </w:style>
  <w:style w:type="paragraph" w:customStyle="1" w:styleId="StyleHeaderArial9pt">
    <w:name w:val="Style Header + Arial 9 pt"/>
    <w:basedOn w:val="Header"/>
    <w:rsid w:val="002928F2"/>
    <w:pPr>
      <w:numPr>
        <w:numId w:val="6"/>
      </w:numPr>
      <w:tabs>
        <w:tab w:val="clear" w:pos="4320"/>
        <w:tab w:val="clear" w:pos="8640"/>
        <w:tab w:val="left" w:pos="-1000"/>
        <w:tab w:val="center" w:pos="2960"/>
        <w:tab w:val="right" w:pos="7280"/>
      </w:tabs>
    </w:pPr>
    <w:rPr>
      <w:rFonts w:ascii="Arial" w:hAnsi="Arial"/>
      <w:sz w:val="18"/>
      <w:lang w:val="en-GB"/>
    </w:rPr>
  </w:style>
  <w:style w:type="paragraph" w:customStyle="1" w:styleId="Sub-heading3">
    <w:name w:val="Sub-heading 3"/>
    <w:basedOn w:val="Normal"/>
    <w:rsid w:val="002928F2"/>
    <w:pPr>
      <w:numPr>
        <w:numId w:val="7"/>
      </w:numPr>
    </w:pPr>
  </w:style>
  <w:style w:type="paragraph" w:customStyle="1" w:styleId="xl57">
    <w:name w:val="xl57"/>
    <w:basedOn w:val="Normal"/>
    <w:rsid w:val="002928F2"/>
    <w:pPr>
      <w:spacing w:before="100" w:after="100"/>
    </w:pPr>
    <w:rPr>
      <w:rFonts w:eastAsia="Arial Unicode MS"/>
      <w:b/>
      <w:bCs/>
      <w:i/>
      <w:iCs/>
      <w:sz w:val="16"/>
      <w:szCs w:val="16"/>
    </w:rPr>
  </w:style>
  <w:style w:type="paragraph" w:styleId="CommentText">
    <w:name w:val="annotation text"/>
    <w:basedOn w:val="Normal"/>
    <w:link w:val="CommentTextChar"/>
    <w:rsid w:val="002928F2"/>
    <w:rPr>
      <w:sz w:val="20"/>
      <w:szCs w:val="20"/>
    </w:rPr>
  </w:style>
  <w:style w:type="paragraph" w:styleId="CommentSubject">
    <w:name w:val="annotation subject"/>
    <w:basedOn w:val="CommentText"/>
    <w:next w:val="CommentText"/>
    <w:link w:val="CommentSubjectChar"/>
    <w:rsid w:val="002928F2"/>
    <w:rPr>
      <w:b/>
      <w:bCs/>
    </w:rPr>
  </w:style>
  <w:style w:type="character" w:styleId="FootnoteReference">
    <w:name w:val="footnote reference"/>
    <w:basedOn w:val="DefaultParagraphFont"/>
    <w:rsid w:val="002928F2"/>
    <w:rPr>
      <w:position w:val="0"/>
      <w:vertAlign w:val="superscript"/>
    </w:rPr>
  </w:style>
  <w:style w:type="paragraph" w:styleId="List4">
    <w:name w:val="List 4"/>
    <w:basedOn w:val="Normal"/>
    <w:rsid w:val="002928F2"/>
    <w:pPr>
      <w:ind w:left="1440" w:hanging="360"/>
    </w:pPr>
  </w:style>
  <w:style w:type="character" w:styleId="CommentReference">
    <w:name w:val="annotation reference"/>
    <w:basedOn w:val="DefaultParagraphFont"/>
    <w:rsid w:val="002928F2"/>
    <w:rPr>
      <w:sz w:val="16"/>
      <w:szCs w:val="16"/>
    </w:rPr>
  </w:style>
  <w:style w:type="paragraph" w:styleId="DocumentMap">
    <w:name w:val="Document Map"/>
    <w:basedOn w:val="Normal"/>
    <w:link w:val="DocumentMapChar"/>
    <w:rsid w:val="002928F2"/>
    <w:pPr>
      <w:shd w:val="clear" w:color="auto" w:fill="000080"/>
    </w:pPr>
    <w:rPr>
      <w:rFonts w:ascii="Tahoma" w:hAnsi="Tahoma" w:cs="Tahoma"/>
      <w:sz w:val="20"/>
      <w:szCs w:val="20"/>
    </w:rPr>
  </w:style>
  <w:style w:type="paragraph" w:customStyle="1" w:styleId="X-Text">
    <w:name w:val="X-Text"/>
    <w:basedOn w:val="Normal"/>
    <w:rsid w:val="002928F2"/>
    <w:pPr>
      <w:tabs>
        <w:tab w:val="left" w:pos="425"/>
      </w:tabs>
      <w:ind w:left="425" w:hanging="425"/>
      <w:jc w:val="center"/>
    </w:pPr>
    <w:rPr>
      <w:rFonts w:ascii="Arial" w:hAnsi="Arial"/>
      <w:sz w:val="22"/>
      <w:szCs w:val="20"/>
    </w:rPr>
  </w:style>
  <w:style w:type="paragraph" w:styleId="Caption">
    <w:name w:val="caption"/>
    <w:basedOn w:val="Normal"/>
    <w:next w:val="Normal"/>
    <w:qFormat/>
    <w:rsid w:val="002928F2"/>
    <w:pPr>
      <w:jc w:val="both"/>
    </w:pPr>
    <w:rPr>
      <w:rFonts w:ascii="Arial Narrow" w:hAnsi="Arial Narrow"/>
      <w:b/>
      <w:szCs w:val="20"/>
      <w:lang w:eastAsia="en-ZA"/>
    </w:rPr>
  </w:style>
  <w:style w:type="paragraph" w:customStyle="1" w:styleId="Level1">
    <w:name w:val="Level 1"/>
    <w:rsid w:val="002928F2"/>
    <w:pPr>
      <w:suppressAutoHyphens/>
      <w:autoSpaceDE w:val="0"/>
      <w:autoSpaceDN w:val="0"/>
      <w:ind w:left="720"/>
      <w:textAlignment w:val="baseline"/>
    </w:pPr>
    <w:rPr>
      <w:rFonts w:ascii="Arial" w:hAnsi="Arial"/>
      <w:szCs w:val="24"/>
      <w:lang w:val="en-US" w:eastAsia="en-US"/>
    </w:rPr>
  </w:style>
  <w:style w:type="paragraph" w:customStyle="1" w:styleId="1AutoList1">
    <w:name w:val="1AutoList1"/>
    <w:rsid w:val="002928F2"/>
    <w:pPr>
      <w:widowControl w:val="0"/>
      <w:tabs>
        <w:tab w:val="left" w:pos="720"/>
      </w:tabs>
      <w:suppressAutoHyphens/>
      <w:autoSpaceDE w:val="0"/>
      <w:autoSpaceDN w:val="0"/>
      <w:ind w:left="720" w:hanging="720"/>
      <w:jc w:val="both"/>
      <w:textAlignment w:val="baseline"/>
    </w:pPr>
    <w:rPr>
      <w:szCs w:val="24"/>
      <w:lang w:val="en-US" w:eastAsia="en-US"/>
    </w:rPr>
  </w:style>
  <w:style w:type="paragraph" w:customStyle="1" w:styleId="Char21">
    <w:name w:val="Char21"/>
    <w:basedOn w:val="Normal"/>
    <w:rsid w:val="002928F2"/>
    <w:pPr>
      <w:keepNext/>
      <w:keepLines/>
      <w:widowControl w:val="0"/>
      <w:spacing w:after="160" w:line="240" w:lineRule="exact"/>
    </w:pPr>
    <w:rPr>
      <w:rFonts w:ascii="Arial" w:hAnsi="Arial"/>
      <w:b/>
      <w:bCs/>
      <w:sz w:val="28"/>
      <w:lang w:val="en-ZA"/>
    </w:rPr>
  </w:style>
  <w:style w:type="paragraph" w:customStyle="1" w:styleId="CoverPage">
    <w:name w:val="Cover Page"/>
    <w:rsid w:val="002928F2"/>
    <w:pPr>
      <w:suppressAutoHyphens/>
      <w:autoSpaceDN w:val="0"/>
      <w:spacing w:after="100"/>
      <w:jc w:val="center"/>
      <w:textAlignment w:val="baseline"/>
    </w:pPr>
    <w:rPr>
      <w:rFonts w:ascii="Arial" w:hAnsi="Arial" w:cs="Arial"/>
      <w:b/>
      <w:bCs/>
      <w:sz w:val="28"/>
      <w:lang w:val="en-US" w:eastAsia="en-US"/>
    </w:rPr>
  </w:style>
  <w:style w:type="paragraph" w:styleId="ListParagraph">
    <w:name w:val="List Paragraph"/>
    <w:basedOn w:val="Normal"/>
    <w:link w:val="ListParagraphChar"/>
    <w:uiPriority w:val="34"/>
    <w:qFormat/>
    <w:rsid w:val="002928F2"/>
    <w:pPr>
      <w:ind w:left="720"/>
    </w:pPr>
  </w:style>
  <w:style w:type="character" w:customStyle="1" w:styleId="BodyTextIndent3Char">
    <w:name w:val="Body Text Indent 3 Char"/>
    <w:basedOn w:val="DefaultParagraphFont"/>
    <w:rsid w:val="002928F2"/>
    <w:rPr>
      <w:rFonts w:ascii="Arial" w:hAnsi="Arial" w:cs="Arial"/>
      <w:sz w:val="24"/>
      <w:szCs w:val="24"/>
    </w:rPr>
  </w:style>
  <w:style w:type="character" w:customStyle="1" w:styleId="FooterChar">
    <w:name w:val="Footer Char"/>
    <w:basedOn w:val="DefaultParagraphFont"/>
    <w:rsid w:val="002928F2"/>
    <w:rPr>
      <w:rFonts w:ascii="Arial" w:hAnsi="Arial" w:cs="Arial"/>
      <w:sz w:val="24"/>
      <w:szCs w:val="24"/>
    </w:rPr>
  </w:style>
  <w:style w:type="paragraph" w:customStyle="1" w:styleId="Bullet1">
    <w:name w:val="Bullet1"/>
    <w:basedOn w:val="BodyTextIndent"/>
    <w:rsid w:val="002928F2"/>
    <w:pPr>
      <w:numPr>
        <w:numId w:val="9"/>
      </w:numPr>
      <w:tabs>
        <w:tab w:val="left" w:pos="-1555"/>
        <w:tab w:val="left" w:pos="-884"/>
      </w:tabs>
      <w:jc w:val="both"/>
    </w:pPr>
    <w:rPr>
      <w:bCs w:val="0"/>
      <w:sz w:val="24"/>
      <w:lang w:val="en-ZA"/>
    </w:rPr>
  </w:style>
  <w:style w:type="paragraph" w:customStyle="1" w:styleId="Txt1">
    <w:name w:val="Txt1"/>
    <w:basedOn w:val="Normal"/>
    <w:rsid w:val="002928F2"/>
    <w:pPr>
      <w:ind w:left="540"/>
      <w:jc w:val="both"/>
    </w:pPr>
    <w:rPr>
      <w:rFonts w:ascii="Arial" w:hAnsi="Arial" w:cs="Arial"/>
      <w:lang w:val="en-US"/>
    </w:rPr>
  </w:style>
  <w:style w:type="paragraph" w:customStyle="1" w:styleId="Bullet">
    <w:name w:val="Bullet"/>
    <w:basedOn w:val="BodyTextIndent"/>
    <w:rsid w:val="002928F2"/>
    <w:pPr>
      <w:numPr>
        <w:numId w:val="10"/>
      </w:numPr>
      <w:jc w:val="both"/>
    </w:pPr>
    <w:rPr>
      <w:bCs w:val="0"/>
      <w:i/>
      <w:iCs/>
      <w:color w:val="000000"/>
      <w:sz w:val="24"/>
      <w:lang w:val="en-ZA"/>
    </w:rPr>
  </w:style>
  <w:style w:type="paragraph" w:customStyle="1" w:styleId="Bulltxt">
    <w:name w:val="Bulltxt"/>
    <w:basedOn w:val="Txt1"/>
    <w:rsid w:val="002928F2"/>
    <w:pPr>
      <w:ind w:left="900"/>
    </w:pPr>
    <w:rPr>
      <w:lang w:val="en-ZA"/>
    </w:rPr>
  </w:style>
  <w:style w:type="paragraph" w:styleId="Revision">
    <w:name w:val="Revision"/>
    <w:uiPriority w:val="99"/>
    <w:rsid w:val="002928F2"/>
    <w:pPr>
      <w:suppressAutoHyphens/>
      <w:autoSpaceDN w:val="0"/>
      <w:textAlignment w:val="baseline"/>
    </w:pPr>
    <w:rPr>
      <w:sz w:val="24"/>
      <w:szCs w:val="24"/>
      <w:lang w:val="en-GB" w:eastAsia="en-US"/>
    </w:rPr>
  </w:style>
  <w:style w:type="character" w:customStyle="1" w:styleId="BodyTextChar">
    <w:name w:val="Body Text Char"/>
    <w:aliases w:val="b Char,block Char,bt Char,Body text Char,bd Char,Body Text x Char,body text Char"/>
    <w:basedOn w:val="DefaultParagraphFont"/>
    <w:rsid w:val="002928F2"/>
    <w:rPr>
      <w:rFonts w:ascii="Arial" w:hAnsi="Arial" w:cs="Arial"/>
      <w:sz w:val="18"/>
      <w:szCs w:val="24"/>
      <w:lang w:val="en-US" w:eastAsia="en-US"/>
    </w:rPr>
  </w:style>
  <w:style w:type="paragraph" w:styleId="NormalWeb">
    <w:name w:val="Normal (Web)"/>
    <w:basedOn w:val="Normal"/>
    <w:rsid w:val="002928F2"/>
    <w:pPr>
      <w:spacing w:before="100" w:after="100"/>
    </w:pPr>
    <w:rPr>
      <w:lang w:val="en-US"/>
    </w:rPr>
  </w:style>
  <w:style w:type="table" w:styleId="TableGrid">
    <w:name w:val="Table Grid"/>
    <w:basedOn w:val="TableNormal"/>
    <w:rsid w:val="00AB1A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NoList"/>
    <w:rsid w:val="002928F2"/>
    <w:pPr>
      <w:numPr>
        <w:numId w:val="1"/>
      </w:numPr>
    </w:pPr>
  </w:style>
  <w:style w:type="numbering" w:customStyle="1" w:styleId="StyleNumberedArial9pt">
    <w:name w:val="Style Numbered Arial 9 pt"/>
    <w:basedOn w:val="NoList"/>
    <w:rsid w:val="002928F2"/>
    <w:pPr>
      <w:numPr>
        <w:numId w:val="2"/>
      </w:numPr>
    </w:pPr>
  </w:style>
  <w:style w:type="numbering" w:customStyle="1" w:styleId="Style1">
    <w:name w:val="Style1"/>
    <w:basedOn w:val="NoList"/>
    <w:rsid w:val="002928F2"/>
    <w:pPr>
      <w:numPr>
        <w:numId w:val="3"/>
      </w:numPr>
    </w:pPr>
  </w:style>
  <w:style w:type="numbering" w:customStyle="1" w:styleId="LFO2">
    <w:name w:val="LFO2"/>
    <w:basedOn w:val="NoList"/>
    <w:rsid w:val="002928F2"/>
    <w:pPr>
      <w:numPr>
        <w:numId w:val="4"/>
      </w:numPr>
    </w:pPr>
  </w:style>
  <w:style w:type="numbering" w:customStyle="1" w:styleId="LFO3">
    <w:name w:val="LFO3"/>
    <w:basedOn w:val="NoList"/>
    <w:rsid w:val="002928F2"/>
    <w:pPr>
      <w:numPr>
        <w:numId w:val="5"/>
      </w:numPr>
    </w:pPr>
  </w:style>
  <w:style w:type="numbering" w:customStyle="1" w:styleId="LFO5">
    <w:name w:val="LFO5"/>
    <w:basedOn w:val="NoList"/>
    <w:rsid w:val="002928F2"/>
    <w:pPr>
      <w:numPr>
        <w:numId w:val="6"/>
      </w:numPr>
    </w:pPr>
  </w:style>
  <w:style w:type="numbering" w:customStyle="1" w:styleId="LFO6">
    <w:name w:val="LFO6"/>
    <w:basedOn w:val="NoList"/>
    <w:rsid w:val="002928F2"/>
    <w:pPr>
      <w:numPr>
        <w:numId w:val="7"/>
      </w:numPr>
    </w:pPr>
  </w:style>
  <w:style w:type="numbering" w:customStyle="1" w:styleId="LFO36">
    <w:name w:val="LFO36"/>
    <w:basedOn w:val="NoList"/>
    <w:rsid w:val="002928F2"/>
    <w:pPr>
      <w:numPr>
        <w:numId w:val="8"/>
      </w:numPr>
    </w:pPr>
  </w:style>
  <w:style w:type="numbering" w:customStyle="1" w:styleId="LFO38">
    <w:name w:val="LFO38"/>
    <w:basedOn w:val="NoList"/>
    <w:rsid w:val="002928F2"/>
    <w:pPr>
      <w:numPr>
        <w:numId w:val="9"/>
      </w:numPr>
    </w:pPr>
  </w:style>
  <w:style w:type="numbering" w:customStyle="1" w:styleId="LFO39">
    <w:name w:val="LFO39"/>
    <w:basedOn w:val="NoList"/>
    <w:rsid w:val="002928F2"/>
    <w:pPr>
      <w:numPr>
        <w:numId w:val="10"/>
      </w:numPr>
    </w:pPr>
  </w:style>
  <w:style w:type="character" w:customStyle="1" w:styleId="Heading1Char">
    <w:name w:val="Heading 1 Char"/>
    <w:basedOn w:val="DefaultParagraphFont"/>
    <w:link w:val="Heading1"/>
    <w:rsid w:val="00D86335"/>
    <w:rPr>
      <w:rFonts w:ascii="Arial" w:hAnsi="Arial" w:cs="Arial"/>
      <w:b/>
      <w:bCs/>
      <w:sz w:val="18"/>
      <w:szCs w:val="24"/>
      <w:lang w:val="en-US" w:eastAsia="en-US"/>
    </w:rPr>
  </w:style>
  <w:style w:type="character" w:customStyle="1" w:styleId="Heading2Char">
    <w:name w:val="Heading 2 Char"/>
    <w:basedOn w:val="DefaultParagraphFont"/>
    <w:link w:val="Heading2"/>
    <w:rsid w:val="00D86335"/>
    <w:rPr>
      <w:rFonts w:ascii="Arial" w:hAnsi="Arial" w:cs="Arial"/>
      <w:b/>
      <w:bCs/>
      <w:sz w:val="18"/>
      <w:szCs w:val="24"/>
      <w:lang w:val="en-US" w:eastAsia="en-US"/>
    </w:rPr>
  </w:style>
  <w:style w:type="character" w:customStyle="1" w:styleId="Heading3Char">
    <w:name w:val="Heading 3 Char"/>
    <w:basedOn w:val="DefaultParagraphFont"/>
    <w:link w:val="Heading3"/>
    <w:rsid w:val="00D86335"/>
    <w:rPr>
      <w:rFonts w:ascii="Arial" w:hAnsi="Arial" w:cs="Arial"/>
      <w:b/>
      <w:szCs w:val="24"/>
      <w:lang w:val="en-GB" w:eastAsia="en-US"/>
    </w:rPr>
  </w:style>
  <w:style w:type="character" w:customStyle="1" w:styleId="Heading4Char">
    <w:name w:val="Heading 4 Char"/>
    <w:basedOn w:val="DefaultParagraphFont"/>
    <w:link w:val="Heading4"/>
    <w:rsid w:val="00D86335"/>
    <w:rPr>
      <w:rFonts w:ascii="Arial" w:hAnsi="Arial" w:cs="Arial"/>
      <w:b/>
      <w:sz w:val="22"/>
      <w:szCs w:val="24"/>
      <w:lang w:val="en-GB" w:eastAsia="en-US"/>
    </w:rPr>
  </w:style>
  <w:style w:type="character" w:customStyle="1" w:styleId="Heading5Char">
    <w:name w:val="Heading 5 Char"/>
    <w:basedOn w:val="DefaultParagraphFont"/>
    <w:link w:val="Heading5"/>
    <w:rsid w:val="00D86335"/>
    <w:rPr>
      <w:rFonts w:ascii="Arial" w:hAnsi="Arial" w:cs="Arial"/>
      <w:b/>
      <w:iCs/>
      <w:sz w:val="10"/>
      <w:szCs w:val="24"/>
      <w:lang w:eastAsia="en-US"/>
    </w:rPr>
  </w:style>
  <w:style w:type="character" w:customStyle="1" w:styleId="Heading6Char">
    <w:name w:val="Heading 6 Char"/>
    <w:basedOn w:val="DefaultParagraphFont"/>
    <w:link w:val="Heading6"/>
    <w:rsid w:val="00D86335"/>
    <w:rPr>
      <w:rFonts w:ascii="Arial" w:hAnsi="Arial" w:cs="Arial"/>
      <w:b/>
      <w:bCs/>
      <w:sz w:val="18"/>
      <w:szCs w:val="24"/>
      <w:u w:val="single"/>
      <w:lang w:eastAsia="en-US"/>
    </w:rPr>
  </w:style>
  <w:style w:type="character" w:customStyle="1" w:styleId="Heading7Char">
    <w:name w:val="Heading 7 Char"/>
    <w:basedOn w:val="DefaultParagraphFont"/>
    <w:link w:val="Heading7"/>
    <w:rsid w:val="00D86335"/>
    <w:rPr>
      <w:rFonts w:ascii="Arial" w:hAnsi="Arial" w:cs="Arial"/>
      <w:b/>
      <w:bCs/>
      <w:sz w:val="17"/>
      <w:szCs w:val="24"/>
      <w:u w:val="single"/>
      <w:lang w:eastAsia="en-US"/>
    </w:rPr>
  </w:style>
  <w:style w:type="character" w:customStyle="1" w:styleId="Heading8Char">
    <w:name w:val="Heading 8 Char"/>
    <w:basedOn w:val="DefaultParagraphFont"/>
    <w:link w:val="Heading8"/>
    <w:rsid w:val="00D86335"/>
    <w:rPr>
      <w:rFonts w:ascii="Arial" w:hAnsi="Arial" w:cs="Arial"/>
      <w:b/>
      <w:sz w:val="18"/>
      <w:szCs w:val="24"/>
      <w:lang w:eastAsia="en-US"/>
    </w:rPr>
  </w:style>
  <w:style w:type="character" w:customStyle="1" w:styleId="Heading9Char">
    <w:name w:val="Heading 9 Char"/>
    <w:basedOn w:val="DefaultParagraphFont"/>
    <w:link w:val="Heading9"/>
    <w:rsid w:val="00D86335"/>
    <w:rPr>
      <w:rFonts w:ascii="Tahoma" w:hAnsi="Tahoma" w:cs="Tahoma"/>
      <w:b/>
      <w:iCs/>
      <w:sz w:val="14"/>
      <w:szCs w:val="24"/>
      <w:lang w:val="en-GB" w:eastAsia="en-US"/>
    </w:rPr>
  </w:style>
  <w:style w:type="character" w:customStyle="1" w:styleId="TitleChar">
    <w:name w:val="Title Char"/>
    <w:basedOn w:val="DefaultParagraphFont"/>
    <w:link w:val="Title"/>
    <w:rsid w:val="00D86335"/>
    <w:rPr>
      <w:rFonts w:ascii="Arial" w:hAnsi="Arial" w:cs="Arial"/>
      <w:b/>
      <w:bCs/>
      <w:sz w:val="24"/>
      <w:szCs w:val="24"/>
      <w:lang w:val="en-US" w:eastAsia="en-US"/>
    </w:rPr>
  </w:style>
  <w:style w:type="character" w:customStyle="1" w:styleId="BodyText2Char">
    <w:name w:val="Body Text 2 Char"/>
    <w:basedOn w:val="DefaultParagraphFont"/>
    <w:link w:val="BodyText2"/>
    <w:rsid w:val="00D86335"/>
    <w:rPr>
      <w:rFonts w:ascii="Arial" w:hAnsi="Arial"/>
      <w:sz w:val="24"/>
      <w:lang w:eastAsia="en-US"/>
    </w:rPr>
  </w:style>
  <w:style w:type="character" w:customStyle="1" w:styleId="BodyTextIndent2Char">
    <w:name w:val="Body Text Indent 2 Char"/>
    <w:basedOn w:val="DefaultParagraphFont"/>
    <w:link w:val="BodyTextIndent2"/>
    <w:rsid w:val="00D86335"/>
    <w:rPr>
      <w:rFonts w:ascii="Arial" w:hAnsi="Arial" w:cs="Arial"/>
      <w:sz w:val="24"/>
      <w:szCs w:val="24"/>
      <w:lang w:val="en-US" w:eastAsia="en-US"/>
    </w:rPr>
  </w:style>
  <w:style w:type="character" w:customStyle="1" w:styleId="BodyTextIndentChar">
    <w:name w:val="Body Text Indent Char"/>
    <w:basedOn w:val="DefaultParagraphFont"/>
    <w:link w:val="BodyTextIndent"/>
    <w:rsid w:val="00D86335"/>
    <w:rPr>
      <w:rFonts w:ascii="Arial" w:hAnsi="Arial" w:cs="Arial"/>
      <w:bCs/>
      <w:sz w:val="18"/>
      <w:szCs w:val="24"/>
      <w:lang w:val="en-US" w:eastAsia="en-US"/>
    </w:rPr>
  </w:style>
  <w:style w:type="character" w:customStyle="1" w:styleId="BodyText3Char">
    <w:name w:val="Body Text 3 Char"/>
    <w:basedOn w:val="DefaultParagraphFont"/>
    <w:link w:val="BodyText3"/>
    <w:rsid w:val="00D86335"/>
    <w:rPr>
      <w:rFonts w:ascii="Arial" w:hAnsi="Arial" w:cs="Arial"/>
      <w:sz w:val="18"/>
      <w:szCs w:val="24"/>
      <w:lang w:eastAsia="en-US"/>
    </w:rPr>
  </w:style>
  <w:style w:type="character" w:customStyle="1" w:styleId="SubtitleChar">
    <w:name w:val="Subtitle Char"/>
    <w:basedOn w:val="DefaultParagraphFont"/>
    <w:link w:val="Subtitle"/>
    <w:rsid w:val="00D86335"/>
    <w:rPr>
      <w:rFonts w:ascii="Arial" w:hAnsi="Arial" w:cs="Arial"/>
      <w:b/>
      <w:bCs/>
      <w:sz w:val="22"/>
      <w:lang w:eastAsia="en-US"/>
    </w:rPr>
  </w:style>
  <w:style w:type="character" w:customStyle="1" w:styleId="FootnoteTextChar">
    <w:name w:val="Footnote Text Char"/>
    <w:basedOn w:val="DefaultParagraphFont"/>
    <w:link w:val="FootnoteText"/>
    <w:rsid w:val="00D86335"/>
    <w:rPr>
      <w:lang w:eastAsia="en-US"/>
    </w:rPr>
  </w:style>
  <w:style w:type="numbering" w:styleId="111111">
    <w:name w:val="Outline List 2"/>
    <w:basedOn w:val="NoList"/>
    <w:rsid w:val="00D86335"/>
    <w:pPr>
      <w:numPr>
        <w:numId w:val="27"/>
      </w:numPr>
    </w:pPr>
  </w:style>
  <w:style w:type="character" w:customStyle="1" w:styleId="BalloonTextChar">
    <w:name w:val="Balloon Text Char"/>
    <w:basedOn w:val="DefaultParagraphFont"/>
    <w:link w:val="BalloonText"/>
    <w:rsid w:val="00D86335"/>
    <w:rPr>
      <w:rFonts w:ascii="Tahoma" w:hAnsi="Tahoma" w:cs="Tahoma"/>
      <w:sz w:val="16"/>
      <w:szCs w:val="16"/>
      <w:lang w:val="en-GB" w:eastAsia="en-US"/>
    </w:rPr>
  </w:style>
  <w:style w:type="character" w:customStyle="1" w:styleId="CommentTextChar">
    <w:name w:val="Comment Text Char"/>
    <w:basedOn w:val="DefaultParagraphFont"/>
    <w:link w:val="CommentText"/>
    <w:rsid w:val="00D86335"/>
    <w:rPr>
      <w:lang w:val="en-GB" w:eastAsia="en-US"/>
    </w:rPr>
  </w:style>
  <w:style w:type="character" w:customStyle="1" w:styleId="CommentSubjectChar">
    <w:name w:val="Comment Subject Char"/>
    <w:basedOn w:val="CommentTextChar"/>
    <w:link w:val="CommentSubject"/>
    <w:rsid w:val="00D86335"/>
    <w:rPr>
      <w:b/>
      <w:bCs/>
      <w:lang w:val="en-GB" w:eastAsia="en-US"/>
    </w:rPr>
  </w:style>
  <w:style w:type="character" w:customStyle="1" w:styleId="DocumentMapChar">
    <w:name w:val="Document Map Char"/>
    <w:basedOn w:val="DefaultParagraphFont"/>
    <w:link w:val="DocumentMap"/>
    <w:rsid w:val="00D86335"/>
    <w:rPr>
      <w:rFonts w:ascii="Tahoma" w:hAnsi="Tahoma" w:cs="Tahoma"/>
      <w:shd w:val="clear" w:color="auto" w:fill="000080"/>
      <w:lang w:val="en-GB" w:eastAsia="en-US"/>
    </w:rPr>
  </w:style>
  <w:style w:type="paragraph" w:customStyle="1" w:styleId="font5">
    <w:name w:val="font5"/>
    <w:basedOn w:val="Normal"/>
    <w:rsid w:val="00D86335"/>
    <w:pPr>
      <w:suppressAutoHyphens w:val="0"/>
      <w:autoSpaceDN/>
      <w:spacing w:before="100" w:beforeAutospacing="1" w:after="100" w:afterAutospacing="1"/>
      <w:textAlignment w:val="auto"/>
    </w:pPr>
    <w:rPr>
      <w:rFonts w:ascii="Calibri" w:hAnsi="Calibri"/>
      <w:b/>
      <w:bCs/>
      <w:color w:val="FF0000"/>
      <w:sz w:val="16"/>
      <w:szCs w:val="16"/>
      <w:lang w:val="en-ZA" w:eastAsia="en-ZA"/>
    </w:rPr>
  </w:style>
  <w:style w:type="paragraph" w:customStyle="1" w:styleId="xl63">
    <w:name w:val="xl63"/>
    <w:basedOn w:val="Normal"/>
    <w:rsid w:val="00D86335"/>
    <w:pPr>
      <w:suppressAutoHyphens w:val="0"/>
      <w:autoSpaceDN/>
      <w:spacing w:before="100" w:beforeAutospacing="1" w:after="100" w:afterAutospacing="1"/>
      <w:textAlignment w:val="auto"/>
    </w:pPr>
    <w:rPr>
      <w:lang w:val="en-ZA" w:eastAsia="en-ZA"/>
    </w:rPr>
  </w:style>
  <w:style w:type="paragraph" w:customStyle="1" w:styleId="xl64">
    <w:name w:val="xl64"/>
    <w:basedOn w:val="Normal"/>
    <w:rsid w:val="00D86335"/>
    <w:pPr>
      <w:suppressAutoHyphens w:val="0"/>
      <w:autoSpaceDN/>
      <w:spacing w:before="100" w:beforeAutospacing="1" w:after="100" w:afterAutospacing="1"/>
      <w:textAlignment w:val="auto"/>
    </w:pPr>
    <w:rPr>
      <w:lang w:val="en-ZA" w:eastAsia="en-ZA"/>
    </w:rPr>
  </w:style>
  <w:style w:type="paragraph" w:customStyle="1" w:styleId="xl65">
    <w:name w:val="xl65"/>
    <w:basedOn w:val="Normal"/>
    <w:rsid w:val="00D86335"/>
    <w:pPr>
      <w:suppressAutoHyphens w:val="0"/>
      <w:autoSpaceDN/>
      <w:spacing w:before="100" w:beforeAutospacing="1" w:after="100" w:afterAutospacing="1"/>
      <w:jc w:val="center"/>
      <w:textAlignment w:val="auto"/>
    </w:pPr>
    <w:rPr>
      <w:b/>
      <w:bCs/>
      <w:sz w:val="20"/>
      <w:szCs w:val="20"/>
      <w:lang w:val="en-ZA" w:eastAsia="en-ZA"/>
    </w:rPr>
  </w:style>
  <w:style w:type="paragraph" w:customStyle="1" w:styleId="xl66">
    <w:name w:val="xl66"/>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sz w:val="16"/>
      <w:szCs w:val="16"/>
      <w:lang w:val="en-ZA" w:eastAsia="en-ZA"/>
    </w:rPr>
  </w:style>
  <w:style w:type="paragraph" w:customStyle="1" w:styleId="xl67">
    <w:name w:val="xl67"/>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8">
    <w:name w:val="xl68"/>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sz w:val="16"/>
      <w:szCs w:val="16"/>
      <w:lang w:val="en-ZA" w:eastAsia="en-ZA"/>
    </w:rPr>
  </w:style>
  <w:style w:type="paragraph" w:customStyle="1" w:styleId="xl69">
    <w:name w:val="xl69"/>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0">
    <w:name w:val="xl70"/>
    <w:basedOn w:val="Normal"/>
    <w:rsid w:val="00D86335"/>
    <w:pPr>
      <w:suppressAutoHyphens w:val="0"/>
      <w:autoSpaceDN/>
      <w:spacing w:before="100" w:beforeAutospacing="1" w:after="100" w:afterAutospacing="1"/>
      <w:textAlignment w:val="auto"/>
    </w:pPr>
    <w:rPr>
      <w:sz w:val="16"/>
      <w:szCs w:val="16"/>
      <w:lang w:val="en-ZA" w:eastAsia="en-ZA"/>
    </w:rPr>
  </w:style>
  <w:style w:type="paragraph" w:customStyle="1" w:styleId="xl71">
    <w:name w:val="xl71"/>
    <w:basedOn w:val="Normal"/>
    <w:rsid w:val="00D86335"/>
    <w:pPr>
      <w:pBdr>
        <w:top w:val="single" w:sz="8" w:space="0" w:color="auto"/>
        <w:left w:val="single" w:sz="8"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2">
    <w:name w:val="xl72"/>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sz w:val="20"/>
      <w:szCs w:val="20"/>
      <w:lang w:val="en-ZA" w:eastAsia="en-ZA"/>
    </w:rPr>
  </w:style>
  <w:style w:type="paragraph" w:customStyle="1" w:styleId="xl73">
    <w:name w:val="xl73"/>
    <w:basedOn w:val="Normal"/>
    <w:rsid w:val="00D86335"/>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b/>
      <w:bCs/>
      <w:sz w:val="20"/>
      <w:szCs w:val="20"/>
      <w:lang w:val="en-ZA" w:eastAsia="en-ZA"/>
    </w:rPr>
  </w:style>
  <w:style w:type="paragraph" w:styleId="NoSpacing">
    <w:name w:val="No Spacing"/>
    <w:qFormat/>
    <w:rsid w:val="00EF66F4"/>
    <w:rPr>
      <w:rFonts w:ascii="Calibri" w:eastAsia="Calibri" w:hAnsi="Calibri"/>
      <w:sz w:val="22"/>
      <w:szCs w:val="22"/>
      <w:lang w:eastAsia="en-US"/>
    </w:rPr>
  </w:style>
  <w:style w:type="paragraph" w:customStyle="1" w:styleId="xl74">
    <w:name w:val="xl74"/>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5">
    <w:name w:val="xl75"/>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6">
    <w:name w:val="xl76"/>
    <w:basedOn w:val="Normal"/>
    <w:rsid w:val="00EF66F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7">
    <w:name w:val="xl77"/>
    <w:basedOn w:val="Normal"/>
    <w:rsid w:val="00EF66F4"/>
    <w:pPr>
      <w:pBdr>
        <w:top w:val="single" w:sz="4" w:space="0" w:color="auto"/>
        <w:bottom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8">
    <w:name w:val="xl78"/>
    <w:basedOn w:val="Normal"/>
    <w:rsid w:val="00EF66F4"/>
    <w:pPr>
      <w:pBdr>
        <w:top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lang w:val="en-ZA" w:eastAsia="en-ZA"/>
    </w:rPr>
  </w:style>
  <w:style w:type="paragraph" w:customStyle="1" w:styleId="xl79">
    <w:name w:val="xl79"/>
    <w:basedOn w:val="Normal"/>
    <w:rsid w:val="00C822D4"/>
    <w:pPr>
      <w:pBdr>
        <w:left w:val="single" w:sz="4" w:space="0" w:color="auto"/>
        <w:right w:val="single" w:sz="4" w:space="0" w:color="auto"/>
      </w:pBdr>
      <w:shd w:val="clear" w:color="000000" w:fill="A5A5A5"/>
      <w:suppressAutoHyphens w:val="0"/>
      <w:autoSpaceDN/>
      <w:spacing w:before="100" w:beforeAutospacing="1" w:after="100" w:afterAutospacing="1"/>
      <w:textAlignment w:val="auto"/>
    </w:pPr>
    <w:rPr>
      <w:b/>
      <w:bCs/>
      <w:lang w:val="en-ZA" w:eastAsia="en-ZA"/>
    </w:rPr>
  </w:style>
  <w:style w:type="paragraph" w:customStyle="1" w:styleId="xl80">
    <w:name w:val="xl80"/>
    <w:basedOn w:val="Normal"/>
    <w:rsid w:val="00C822D4"/>
    <w:pPr>
      <w:pBdr>
        <w:left w:val="single" w:sz="4" w:space="0" w:color="auto"/>
        <w:right w:val="single" w:sz="8"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1">
    <w:name w:val="xl81"/>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hAnsi="Arial" w:cs="Arial"/>
      <w:color w:val="000000"/>
      <w:sz w:val="20"/>
      <w:szCs w:val="20"/>
      <w:lang w:val="en-ZA" w:eastAsia="en-ZA"/>
    </w:rPr>
  </w:style>
  <w:style w:type="paragraph" w:customStyle="1" w:styleId="xl82">
    <w:name w:val="xl82"/>
    <w:basedOn w:val="Normal"/>
    <w:rsid w:val="00C822D4"/>
    <w:pPr>
      <w:pBdr>
        <w:right w:val="single" w:sz="4" w:space="0" w:color="auto"/>
      </w:pBdr>
      <w:shd w:val="clear" w:color="000000" w:fill="A5A5A5"/>
      <w:suppressAutoHyphens w:val="0"/>
      <w:autoSpaceDN/>
      <w:spacing w:before="100" w:beforeAutospacing="1" w:after="100" w:afterAutospacing="1"/>
      <w:jc w:val="center"/>
      <w:textAlignment w:val="auto"/>
    </w:pPr>
    <w:rPr>
      <w:b/>
      <w:bCs/>
      <w:lang w:val="en-ZA" w:eastAsia="en-ZA"/>
    </w:rPr>
  </w:style>
  <w:style w:type="paragraph" w:customStyle="1" w:styleId="xl83">
    <w:name w:val="xl83"/>
    <w:basedOn w:val="Normal"/>
    <w:rsid w:val="00C822D4"/>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lang w:val="en-ZA" w:eastAsia="en-ZA"/>
    </w:rPr>
  </w:style>
  <w:style w:type="paragraph" w:customStyle="1" w:styleId="xl84">
    <w:name w:val="xl84"/>
    <w:basedOn w:val="Normal"/>
    <w:rsid w:val="00317AA3"/>
    <w:pPr>
      <w:suppressAutoHyphens w:val="0"/>
      <w:autoSpaceDN/>
      <w:spacing w:before="100" w:beforeAutospacing="1" w:after="100" w:afterAutospacing="1"/>
      <w:textAlignment w:val="auto"/>
    </w:pPr>
    <w:rPr>
      <w:color w:val="FF0000"/>
      <w:lang w:val="en-ZA" w:eastAsia="en-ZA"/>
    </w:rPr>
  </w:style>
  <w:style w:type="paragraph" w:customStyle="1" w:styleId="xl85">
    <w:name w:val="xl85"/>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6">
    <w:name w:val="xl86"/>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7">
    <w:name w:val="xl87"/>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color w:val="FF0000"/>
      <w:lang w:val="en-ZA" w:eastAsia="en-ZA"/>
    </w:rPr>
  </w:style>
  <w:style w:type="paragraph" w:customStyle="1" w:styleId="xl88">
    <w:name w:val="xl88"/>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lang w:val="en-ZA" w:eastAsia="en-ZA"/>
    </w:rPr>
  </w:style>
  <w:style w:type="paragraph" w:customStyle="1" w:styleId="xl89">
    <w:name w:val="xl89"/>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color w:val="FF0000"/>
      <w:lang w:val="en-ZA" w:eastAsia="en-ZA"/>
    </w:rPr>
  </w:style>
  <w:style w:type="paragraph" w:customStyle="1" w:styleId="xl90">
    <w:name w:val="xl90"/>
    <w:basedOn w:val="Normal"/>
    <w:rsid w:val="00317AA3"/>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color w:val="FF0000"/>
      <w:lang w:val="en-ZA" w:eastAsia="en-ZA"/>
    </w:rPr>
  </w:style>
  <w:style w:type="paragraph" w:customStyle="1" w:styleId="xl91">
    <w:name w:val="xl91"/>
    <w:basedOn w:val="Normal"/>
    <w:rsid w:val="00317AA3"/>
    <w:pPr>
      <w:pBdr>
        <w:top w:val="single" w:sz="4" w:space="0" w:color="auto"/>
        <w:bottom w:val="double" w:sz="6" w:space="0" w:color="auto"/>
      </w:pBdr>
      <w:shd w:val="clear" w:color="000000" w:fill="FFFF00"/>
      <w:suppressAutoHyphens w:val="0"/>
      <w:autoSpaceDN/>
      <w:spacing w:before="100" w:beforeAutospacing="1" w:after="100" w:afterAutospacing="1"/>
      <w:textAlignment w:val="auto"/>
    </w:pPr>
    <w:rPr>
      <w:b/>
      <w:bCs/>
      <w:lang w:val="en-ZA" w:eastAsia="en-ZA"/>
    </w:rPr>
  </w:style>
  <w:style w:type="paragraph" w:customStyle="1" w:styleId="xl92">
    <w:name w:val="xl92"/>
    <w:basedOn w:val="Normal"/>
    <w:rsid w:val="00317AA3"/>
    <w:pPr>
      <w:pBdr>
        <w:top w:val="single" w:sz="4" w:space="0" w:color="auto"/>
      </w:pBdr>
      <w:suppressAutoHyphens w:val="0"/>
      <w:autoSpaceDN/>
      <w:spacing w:before="100" w:beforeAutospacing="1" w:after="100" w:afterAutospacing="1"/>
      <w:jc w:val="right"/>
      <w:textAlignment w:val="auto"/>
    </w:pPr>
    <w:rPr>
      <w:b/>
      <w:bCs/>
      <w:color w:val="000000"/>
      <w:lang w:val="en-ZA" w:eastAsia="en-ZA"/>
    </w:rPr>
  </w:style>
  <w:style w:type="numbering" w:customStyle="1" w:styleId="NoList1">
    <w:name w:val="No List1"/>
    <w:next w:val="NoList"/>
    <w:uiPriority w:val="99"/>
    <w:semiHidden/>
    <w:unhideWhenUsed/>
    <w:rsid w:val="003E02E8"/>
  </w:style>
  <w:style w:type="character" w:customStyle="1" w:styleId="ListParagraphChar">
    <w:name w:val="List Paragraph Char"/>
    <w:link w:val="ListParagraph"/>
    <w:uiPriority w:val="34"/>
    <w:rsid w:val="007279A3"/>
    <w:rPr>
      <w:sz w:val="24"/>
      <w:szCs w:val="24"/>
      <w:lang w:val="en-GB" w:eastAsia="en-US"/>
    </w:rPr>
  </w:style>
  <w:style w:type="numbering" w:customStyle="1" w:styleId="NoList2">
    <w:name w:val="No List2"/>
    <w:next w:val="NoList"/>
    <w:uiPriority w:val="99"/>
    <w:semiHidden/>
    <w:unhideWhenUsed/>
    <w:rsid w:val="00CA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0299">
      <w:bodyDiv w:val="1"/>
      <w:marLeft w:val="0"/>
      <w:marRight w:val="0"/>
      <w:marTop w:val="0"/>
      <w:marBottom w:val="0"/>
      <w:divBdr>
        <w:top w:val="none" w:sz="0" w:space="0" w:color="auto"/>
        <w:left w:val="none" w:sz="0" w:space="0" w:color="auto"/>
        <w:bottom w:val="none" w:sz="0" w:space="0" w:color="auto"/>
        <w:right w:val="none" w:sz="0" w:space="0" w:color="auto"/>
      </w:divBdr>
    </w:div>
    <w:div w:id="734201257">
      <w:bodyDiv w:val="1"/>
      <w:marLeft w:val="0"/>
      <w:marRight w:val="0"/>
      <w:marTop w:val="0"/>
      <w:marBottom w:val="0"/>
      <w:divBdr>
        <w:top w:val="none" w:sz="0" w:space="0" w:color="auto"/>
        <w:left w:val="none" w:sz="0" w:space="0" w:color="auto"/>
        <w:bottom w:val="none" w:sz="0" w:space="0" w:color="auto"/>
        <w:right w:val="none" w:sz="0" w:space="0" w:color="auto"/>
      </w:divBdr>
    </w:div>
    <w:div w:id="103114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283-D0A5-4710-9E89-FF93E920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104</Pages>
  <Words>25090</Words>
  <Characters>143015</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SBD1</vt:lpstr>
    </vt:vector>
  </TitlesOfParts>
  <Company>Microsoft</Company>
  <LinksUpToDate>false</LinksUpToDate>
  <CharactersWithSpaces>167770</CharactersWithSpaces>
  <SharedDoc>false</SharedDoc>
  <HLinks>
    <vt:vector size="6" baseType="variant">
      <vt:variant>
        <vt:i4>3473444</vt:i4>
      </vt:variant>
      <vt:variant>
        <vt:i4>6</vt:i4>
      </vt:variant>
      <vt:variant>
        <vt:i4>0</vt:i4>
      </vt:variant>
      <vt:variant>
        <vt:i4>5</vt:i4>
      </vt:variant>
      <vt:variant>
        <vt:lpwstr>http://www.treasury.gov.za/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subject/>
  <dc:creator>010k56</dc:creator>
  <cp:keywords/>
  <dc:description/>
  <cp:lastModifiedBy>Lesego Motlhasedi</cp:lastModifiedBy>
  <cp:revision>2</cp:revision>
  <cp:lastPrinted>2011-11-04T11:08:00Z</cp:lastPrinted>
  <dcterms:created xsi:type="dcterms:W3CDTF">2016-12-14T07:45:00Z</dcterms:created>
  <dcterms:modified xsi:type="dcterms:W3CDTF">2018-02-21T07:38:00Z</dcterms:modified>
</cp:coreProperties>
</file>